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6A184B5D" w:rsidR="00585AC6" w:rsidRDefault="005E7969">
      <w:pPr>
        <w:ind w:hanging="2"/>
        <w:jc w:val="center"/>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i/>
          <w:sz w:val="24"/>
          <w:szCs w:val="24"/>
        </w:rPr>
        <w:t>AP Environmental Science Syllabus 2020-2021</w:t>
      </w:r>
    </w:p>
    <w:p w14:paraId="00000002"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Teacher information</w:t>
      </w:r>
    </w:p>
    <w:p w14:paraId="00000003" w14:textId="77777777" w:rsidR="00585AC6" w:rsidRDefault="00585AC6">
      <w:pPr>
        <w:spacing w:after="0" w:line="240" w:lineRule="auto"/>
        <w:ind w:hanging="2"/>
        <w:rPr>
          <w:rFonts w:ascii="Times New Roman" w:eastAsia="Times New Roman" w:hAnsi="Times New Roman" w:cs="Times New Roman"/>
          <w:sz w:val="24"/>
          <w:szCs w:val="24"/>
        </w:rPr>
        <w:sectPr w:rsidR="00585AC6">
          <w:headerReference w:type="default" r:id="rId7"/>
          <w:footerReference w:type="default" r:id="rId8"/>
          <w:pgSz w:w="12240" w:h="15840"/>
          <w:pgMar w:top="1440" w:right="1440" w:bottom="1440" w:left="1440" w:header="720" w:footer="720" w:gutter="0"/>
          <w:pgNumType w:start="1"/>
          <w:cols w:space="720"/>
        </w:sectPr>
      </w:pPr>
    </w:p>
    <w:p w14:paraId="00000004"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K. Taylor ~ Rm. 205   </w:t>
      </w:r>
      <w:r>
        <w:rPr>
          <w:rFonts w:ascii="Times New Roman" w:eastAsia="Times New Roman" w:hAnsi="Times New Roman" w:cs="Times New Roman"/>
          <w:sz w:val="24"/>
          <w:szCs w:val="24"/>
        </w:rPr>
        <w:tab/>
      </w:r>
    </w:p>
    <w:p w14:paraId="00000005"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Google Voice Phone 314-282-5637</w:t>
      </w:r>
    </w:p>
    <w:p w14:paraId="00000006"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Email: </w:t>
      </w:r>
      <w:hyperlink r:id="rId9">
        <w:r>
          <w:rPr>
            <w:rFonts w:ascii="Times New Roman" w:eastAsia="Times New Roman" w:hAnsi="Times New Roman" w:cs="Times New Roman"/>
            <w:color w:val="0000FF"/>
            <w:sz w:val="24"/>
            <w:szCs w:val="24"/>
            <w:u w:val="single"/>
          </w:rPr>
          <w:t>ktaylor1@hazelwoodschools.org</w:t>
        </w:r>
      </w:hyperlink>
    </w:p>
    <w:p w14:paraId="00000007" w14:textId="77777777" w:rsidR="00585AC6" w:rsidRDefault="005E7969">
      <w:pPr>
        <w:spacing w:after="0" w:line="240" w:lineRule="auto"/>
        <w:ind w:hanging="2"/>
        <w:rPr>
          <w:rFonts w:ascii="Times New Roman" w:eastAsia="Times New Roman" w:hAnsi="Times New Roman" w:cs="Times New Roman"/>
          <w:sz w:val="24"/>
          <w:szCs w:val="24"/>
        </w:rPr>
        <w:sectPr w:rsidR="00585AC6">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24"/>
          <w:szCs w:val="24"/>
        </w:rPr>
        <w:t>Conference hour by appointment.</w:t>
      </w:r>
    </w:p>
    <w:p w14:paraId="00000008" w14:textId="77777777" w:rsidR="00585AC6" w:rsidRDefault="00585AC6">
      <w:pPr>
        <w:spacing w:after="0" w:line="240" w:lineRule="auto"/>
        <w:ind w:hanging="2"/>
        <w:rPr>
          <w:rFonts w:ascii="Times New Roman" w:eastAsia="Times New Roman" w:hAnsi="Times New Roman" w:cs="Times New Roman"/>
          <w:sz w:val="24"/>
          <w:szCs w:val="24"/>
        </w:rPr>
      </w:pPr>
    </w:p>
    <w:p w14:paraId="00000009" w14:textId="77777777" w:rsidR="00585AC6" w:rsidRDefault="005E7969">
      <w:pPr>
        <w:spacing w:after="0" w:line="240" w:lineRule="auto"/>
        <w:ind w:hanging="2"/>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u w:val="single"/>
        </w:rPr>
        <w:t>Class Hours</w:t>
      </w:r>
      <w:r>
        <w:rPr>
          <w:rFonts w:ascii="Times New Roman" w:eastAsia="Times New Roman" w:hAnsi="Times New Roman" w:cs="Times New Roman"/>
          <w:sz w:val="24"/>
          <w:szCs w:val="24"/>
          <w:u w:val="single"/>
        </w:rPr>
        <w:t>:</w:t>
      </w:r>
      <w:r>
        <w:rPr>
          <w:rFonts w:ascii="Times New Roman" w:eastAsia="Times New Roman" w:hAnsi="Times New Roman" w:cs="Times New Roman"/>
          <w:sz w:val="24"/>
          <w:szCs w:val="24"/>
        </w:rPr>
        <w:t xml:space="preserve">  (6th) 8:55am - 10:20am.  (7th) 11:01 am – 12:40 pm on BLACK Days.</w:t>
      </w:r>
    </w:p>
    <w:p w14:paraId="0000000A" w14:textId="77777777" w:rsidR="00585AC6" w:rsidRDefault="00585AC6">
      <w:pPr>
        <w:spacing w:after="0" w:line="240" w:lineRule="auto"/>
        <w:ind w:hanging="2"/>
        <w:rPr>
          <w:rFonts w:ascii="Times New Roman" w:eastAsia="Times New Roman" w:hAnsi="Times New Roman" w:cs="Times New Roman"/>
          <w:sz w:val="24"/>
          <w:szCs w:val="24"/>
        </w:rPr>
      </w:pPr>
    </w:p>
    <w:p w14:paraId="0000000B" w14:textId="77777777" w:rsidR="00585AC6" w:rsidRDefault="005E7969">
      <w:pPr>
        <w:spacing w:after="0"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Required Text</w:t>
      </w:r>
      <w:r>
        <w:rPr>
          <w:rFonts w:ascii="Times New Roman" w:eastAsia="Times New Roman" w:hAnsi="Times New Roman" w:cs="Times New Roman"/>
          <w:sz w:val="24"/>
          <w:szCs w:val="24"/>
          <w:u w:val="single"/>
        </w:rPr>
        <w:t xml:space="preserve">: </w:t>
      </w:r>
    </w:p>
    <w:p w14:paraId="0000000C"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Environmental Science for AP, </w:t>
      </w:r>
      <w:r>
        <w:rPr>
          <w:rFonts w:ascii="Times New Roman" w:eastAsia="Times New Roman" w:hAnsi="Times New Roman" w:cs="Times New Roman"/>
          <w:sz w:val="24"/>
          <w:szCs w:val="24"/>
        </w:rPr>
        <w:t>Friedland.A. &amp; Relyea, R. W.H.Freeman and Co. 2015</w:t>
      </w:r>
    </w:p>
    <w:p w14:paraId="0000000D"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Environmental Science:A Global Concern. </w:t>
      </w:r>
      <w:r>
        <w:rPr>
          <w:rFonts w:ascii="Times New Roman" w:eastAsia="Times New Roman" w:hAnsi="Times New Roman" w:cs="Times New Roman"/>
          <w:sz w:val="24"/>
          <w:szCs w:val="24"/>
        </w:rPr>
        <w:t>Cunningham,W., &amp; Cunningham. M.,  McGraw Hill, 2008</w:t>
      </w:r>
    </w:p>
    <w:p w14:paraId="0000000E" w14:textId="77777777" w:rsidR="00585AC6" w:rsidRDefault="00585AC6">
      <w:pPr>
        <w:spacing w:after="0" w:line="240" w:lineRule="auto"/>
        <w:ind w:hanging="2"/>
        <w:rPr>
          <w:rFonts w:ascii="Times New Roman" w:eastAsia="Times New Roman" w:hAnsi="Times New Roman" w:cs="Times New Roman"/>
          <w:sz w:val="24"/>
          <w:szCs w:val="24"/>
        </w:rPr>
      </w:pPr>
    </w:p>
    <w:p w14:paraId="0000000F"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Lab Manual:</w:t>
      </w:r>
      <w:r>
        <w:rPr>
          <w:rFonts w:ascii="Times New Roman" w:eastAsia="Times New Roman" w:hAnsi="Times New Roman" w:cs="Times New Roman"/>
          <w:b/>
          <w:sz w:val="24"/>
          <w:szCs w:val="24"/>
        </w:rPr>
        <w:t xml:space="preserve"> </w:t>
      </w:r>
      <w:r>
        <w:rPr>
          <w:rFonts w:ascii="Times New Roman" w:eastAsia="Times New Roman" w:hAnsi="Times New Roman" w:cs="Times New Roman"/>
          <w:i/>
          <w:sz w:val="24"/>
          <w:szCs w:val="24"/>
        </w:rPr>
        <w:t xml:space="preserve">Environmental Science:A Global Concern Lab Manual. </w:t>
      </w:r>
      <w:r>
        <w:rPr>
          <w:rFonts w:ascii="Times New Roman" w:eastAsia="Times New Roman" w:hAnsi="Times New Roman" w:cs="Times New Roman"/>
          <w:sz w:val="24"/>
          <w:szCs w:val="24"/>
        </w:rPr>
        <w:t>Cunningham,W., &amp; Cunningham. M., McGraw Hill, 2008</w:t>
      </w:r>
    </w:p>
    <w:p w14:paraId="00000010" w14:textId="77777777" w:rsidR="00585AC6" w:rsidRDefault="00585AC6">
      <w:pPr>
        <w:spacing w:after="0" w:line="240" w:lineRule="auto"/>
        <w:ind w:hanging="2"/>
        <w:rPr>
          <w:rFonts w:ascii="Times New Roman" w:eastAsia="Times New Roman" w:hAnsi="Times New Roman" w:cs="Times New Roman"/>
          <w:sz w:val="24"/>
          <w:szCs w:val="24"/>
        </w:rPr>
      </w:pPr>
    </w:p>
    <w:p w14:paraId="00000011" w14:textId="77777777" w:rsidR="00585AC6" w:rsidRDefault="005E7969">
      <w:pPr>
        <w:spacing w:after="0"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Teacher sources:</w:t>
      </w:r>
    </w:p>
    <w:p w14:paraId="00000012"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i/>
          <w:sz w:val="24"/>
          <w:szCs w:val="24"/>
        </w:rPr>
        <w:t>Living in the Environment: Principles, Connections, and Solutions. 15</w:t>
      </w:r>
      <w:r>
        <w:rPr>
          <w:rFonts w:ascii="Times New Roman" w:eastAsia="Times New Roman" w:hAnsi="Times New Roman" w:cs="Times New Roman"/>
          <w:i/>
          <w:sz w:val="24"/>
          <w:szCs w:val="24"/>
          <w:vertAlign w:val="superscript"/>
        </w:rPr>
        <w:t>th</w:t>
      </w:r>
      <w:r>
        <w:rPr>
          <w:rFonts w:ascii="Times New Roman" w:eastAsia="Times New Roman" w:hAnsi="Times New Roman" w:cs="Times New Roman"/>
          <w:i/>
          <w:sz w:val="24"/>
          <w:szCs w:val="24"/>
        </w:rPr>
        <w:t xml:space="preserve"> Ed. </w:t>
      </w:r>
      <w:r>
        <w:rPr>
          <w:rFonts w:ascii="Times New Roman" w:eastAsia="Times New Roman" w:hAnsi="Times New Roman" w:cs="Times New Roman"/>
          <w:sz w:val="24"/>
          <w:szCs w:val="24"/>
        </w:rPr>
        <w:t>Miller, Tyler 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Thompson, Brooks/Cole, 2007</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Strive for a 5: Preparing for the AP Environmental Science Exam</w:t>
      </w:r>
      <w:r>
        <w:rPr>
          <w:rFonts w:ascii="Times New Roman" w:eastAsia="Times New Roman" w:hAnsi="Times New Roman" w:cs="Times New Roman"/>
          <w:i/>
          <w:sz w:val="24"/>
          <w:szCs w:val="24"/>
        </w:rPr>
        <w:t xml:space="preserve">ination. </w:t>
      </w:r>
      <w:r>
        <w:rPr>
          <w:rFonts w:ascii="Times New Roman" w:eastAsia="Times New Roman" w:hAnsi="Times New Roman" w:cs="Times New Roman"/>
          <w:sz w:val="24"/>
          <w:szCs w:val="24"/>
        </w:rPr>
        <w:t>Mayer, C., &amp; McCracken, E. W..H.Freeman and Co. 2015</w:t>
      </w:r>
    </w:p>
    <w:p w14:paraId="00000013" w14:textId="77777777" w:rsidR="00585AC6" w:rsidRDefault="00585AC6">
      <w:pPr>
        <w:spacing w:after="0" w:line="240" w:lineRule="auto"/>
        <w:ind w:hanging="2"/>
        <w:rPr>
          <w:rFonts w:ascii="Times New Roman" w:eastAsia="Times New Roman" w:hAnsi="Times New Roman" w:cs="Times New Roman"/>
          <w:sz w:val="24"/>
          <w:szCs w:val="24"/>
        </w:rPr>
      </w:pPr>
    </w:p>
    <w:p w14:paraId="00000014" w14:textId="77777777" w:rsidR="00585AC6" w:rsidRDefault="005E7969">
      <w:pPr>
        <w:spacing w:after="0"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Resources:</w:t>
      </w:r>
    </w:p>
    <w:p w14:paraId="00000015"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Internet resources are widely used during this course and their use varies from year to year depending on time and availability.  Some websites used regularly are as follows:</w:t>
      </w:r>
    </w:p>
    <w:p w14:paraId="00000016" w14:textId="77777777" w:rsidR="00585AC6" w:rsidRDefault="00585AC6">
      <w:pPr>
        <w:spacing w:after="0" w:line="240" w:lineRule="auto"/>
        <w:ind w:hanging="2"/>
        <w:rPr>
          <w:rFonts w:ascii="Times New Roman" w:eastAsia="Times New Roman" w:hAnsi="Times New Roman" w:cs="Times New Roman"/>
          <w:sz w:val="24"/>
          <w:szCs w:val="24"/>
        </w:rPr>
        <w:sectPr w:rsidR="00585AC6">
          <w:type w:val="continuous"/>
          <w:pgSz w:w="12240" w:h="15840"/>
          <w:pgMar w:top="1440" w:right="1440" w:bottom="1440" w:left="1440" w:header="720" w:footer="720" w:gutter="0"/>
          <w:cols w:space="720"/>
        </w:sectPr>
      </w:pPr>
    </w:p>
    <w:p w14:paraId="00000017" w14:textId="77777777" w:rsidR="00585AC6" w:rsidRDefault="005E7969">
      <w:pPr>
        <w:numPr>
          <w:ilvl w:val="0"/>
          <w:numId w:val="6"/>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Bio</w:t>
      </w:r>
      <w:r>
        <w:rPr>
          <w:rFonts w:ascii="Times New Roman" w:eastAsia="Times New Roman" w:hAnsi="Times New Roman" w:cs="Times New Roman"/>
          <w:sz w:val="24"/>
          <w:szCs w:val="24"/>
        </w:rPr>
        <w:t>logy Junction</w:t>
      </w:r>
    </w:p>
    <w:p w14:paraId="00000018" w14:textId="77777777" w:rsidR="00585AC6" w:rsidRDefault="005E7969">
      <w:pPr>
        <w:numPr>
          <w:ilvl w:val="0"/>
          <w:numId w:val="6"/>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Access Excellence</w:t>
      </w:r>
    </w:p>
    <w:p w14:paraId="00000019" w14:textId="77777777" w:rsidR="00585AC6" w:rsidRDefault="005E7969">
      <w:pPr>
        <w:numPr>
          <w:ilvl w:val="0"/>
          <w:numId w:val="6"/>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AP Central</w:t>
      </w:r>
    </w:p>
    <w:p w14:paraId="0000001A" w14:textId="77777777" w:rsidR="00585AC6" w:rsidRDefault="005E7969">
      <w:pPr>
        <w:numPr>
          <w:ilvl w:val="0"/>
          <w:numId w:val="6"/>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Nova Online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B" w14:textId="77777777" w:rsidR="00585AC6" w:rsidRDefault="005E7969">
      <w:pPr>
        <w:numPr>
          <w:ilvl w:val="0"/>
          <w:numId w:val="6"/>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PBS.org</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1C" w14:textId="77777777" w:rsidR="00585AC6" w:rsidRDefault="00585AC6">
      <w:pPr>
        <w:spacing w:after="0" w:line="240" w:lineRule="auto"/>
        <w:ind w:hanging="2"/>
        <w:rPr>
          <w:rFonts w:ascii="Times New Roman" w:eastAsia="Times New Roman" w:hAnsi="Times New Roman" w:cs="Times New Roman"/>
          <w:sz w:val="24"/>
          <w:szCs w:val="24"/>
        </w:rPr>
      </w:pPr>
    </w:p>
    <w:p w14:paraId="0000001D" w14:textId="77777777" w:rsidR="00585AC6" w:rsidRDefault="00585AC6">
      <w:pPr>
        <w:spacing w:after="0" w:line="240" w:lineRule="auto"/>
        <w:ind w:hanging="2"/>
        <w:rPr>
          <w:rFonts w:ascii="Times New Roman" w:eastAsia="Times New Roman" w:hAnsi="Times New Roman" w:cs="Times New Roman"/>
          <w:sz w:val="24"/>
          <w:szCs w:val="24"/>
        </w:rPr>
      </w:pPr>
    </w:p>
    <w:p w14:paraId="0000001E" w14:textId="77777777" w:rsidR="00585AC6" w:rsidRDefault="005E7969">
      <w:pPr>
        <w:numPr>
          <w:ilvl w:val="0"/>
          <w:numId w:val="6"/>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Literacy Council</w:t>
      </w:r>
    </w:p>
    <w:p w14:paraId="0000001F" w14:textId="77777777" w:rsidR="00585AC6" w:rsidRDefault="005E7969">
      <w:pPr>
        <w:numPr>
          <w:ilvl w:val="0"/>
          <w:numId w:val="6"/>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Mrs. Taylor’s SciWorld</w:t>
      </w:r>
    </w:p>
    <w:p w14:paraId="00000020" w14:textId="77777777" w:rsidR="00585AC6" w:rsidRDefault="005E7969">
      <w:pPr>
        <w:numPr>
          <w:ilvl w:val="0"/>
          <w:numId w:val="6"/>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Barron’s AP Environmental Science</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 test prep </w:t>
      </w:r>
    </w:p>
    <w:p w14:paraId="00000021" w14:textId="77777777" w:rsidR="00585AC6" w:rsidRDefault="005E7969">
      <w:pPr>
        <w:numPr>
          <w:ilvl w:val="0"/>
          <w:numId w:val="6"/>
        </w:numPr>
        <w:spacing w:after="0" w:line="240" w:lineRule="auto"/>
        <w:ind w:left="0" w:hanging="2"/>
        <w:rPr>
          <w:rFonts w:ascii="Times New Roman" w:eastAsia="Times New Roman" w:hAnsi="Times New Roman" w:cs="Times New Roman"/>
          <w:sz w:val="24"/>
          <w:szCs w:val="24"/>
        </w:rPr>
        <w:sectPr w:rsidR="00585AC6">
          <w:type w:val="continuous"/>
          <w:pgSz w:w="12240" w:h="15840"/>
          <w:pgMar w:top="1440" w:right="1440" w:bottom="1440" w:left="1440" w:header="720" w:footer="720" w:gutter="0"/>
          <w:cols w:num="2" w:space="720" w:equalWidth="0">
            <w:col w:w="4320" w:space="720"/>
            <w:col w:w="4320" w:space="0"/>
          </w:cols>
        </w:sectPr>
      </w:pPr>
      <w:r>
        <w:rPr>
          <w:rFonts w:ascii="Times New Roman" w:eastAsia="Times New Roman" w:hAnsi="Times New Roman" w:cs="Times New Roman"/>
          <w:sz w:val="24"/>
          <w:szCs w:val="24"/>
        </w:rPr>
        <w:t>Google Classroom</w:t>
      </w:r>
    </w:p>
    <w:p w14:paraId="00000022" w14:textId="77777777" w:rsidR="00585AC6" w:rsidRDefault="005E7969">
      <w:pPr>
        <w:spacing w:after="0"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Course Description:</w:t>
      </w:r>
    </w:p>
    <w:p w14:paraId="00000023"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AP Environmental Course (</w:t>
      </w:r>
      <w:r>
        <w:rPr>
          <w:rFonts w:ascii="Times New Roman" w:eastAsia="Times New Roman" w:hAnsi="Times New Roman" w:cs="Times New Roman"/>
          <w:i/>
          <w:sz w:val="24"/>
          <w:szCs w:val="24"/>
        </w:rPr>
        <w:t>APES</w:t>
      </w:r>
      <w:r>
        <w:rPr>
          <w:rFonts w:ascii="Times New Roman" w:eastAsia="Times New Roman" w:hAnsi="Times New Roman" w:cs="Times New Roman"/>
          <w:sz w:val="24"/>
          <w:szCs w:val="24"/>
        </w:rPr>
        <w:t>) is a full year course designed to be the equivalent of a one semester, introductory level college course in environmental studies.  Unlike other introductory level college science courses, environmental science is offered from a wide variety of depar</w:t>
      </w:r>
      <w:r>
        <w:rPr>
          <w:rFonts w:ascii="Times New Roman" w:eastAsia="Times New Roman" w:hAnsi="Times New Roman" w:cs="Times New Roman"/>
          <w:sz w:val="24"/>
          <w:szCs w:val="24"/>
        </w:rPr>
        <w:t>tments, including geology, biology, environmental studies, chemistry, and environmental engineering.  The AP Environmental Science course is a rigorous course that stresses scientific principles and analysis and includes a laboratory component.  It is inte</w:t>
      </w:r>
      <w:r>
        <w:rPr>
          <w:rFonts w:ascii="Times New Roman" w:eastAsia="Times New Roman" w:hAnsi="Times New Roman" w:cs="Times New Roman"/>
          <w:sz w:val="24"/>
          <w:szCs w:val="24"/>
        </w:rPr>
        <w:t>nded to enable students to undertake, as first year college students, a more advanced study of topics in environmental science or to fulfill the basic requirements for a laboratory science class, allowing the student freedom to take other courses at the co</w:t>
      </w:r>
      <w:r>
        <w:rPr>
          <w:rFonts w:ascii="Times New Roman" w:eastAsia="Times New Roman" w:hAnsi="Times New Roman" w:cs="Times New Roman"/>
          <w:sz w:val="24"/>
          <w:szCs w:val="24"/>
        </w:rPr>
        <w:t>llege level.  In breadth and depth, the content of this course reflects what is found in many introductory college courses in environmental science.</w:t>
      </w:r>
    </w:p>
    <w:p w14:paraId="00000024" w14:textId="77777777" w:rsidR="00585AC6" w:rsidRDefault="00585AC6">
      <w:pPr>
        <w:spacing w:after="0" w:line="240" w:lineRule="auto"/>
        <w:ind w:hanging="2"/>
        <w:rPr>
          <w:rFonts w:ascii="Times New Roman" w:eastAsia="Times New Roman" w:hAnsi="Times New Roman" w:cs="Times New Roman"/>
          <w:sz w:val="24"/>
          <w:szCs w:val="24"/>
        </w:rPr>
      </w:pPr>
    </w:p>
    <w:p w14:paraId="00000025" w14:textId="77777777" w:rsidR="00585AC6" w:rsidRDefault="005E7969">
      <w:pPr>
        <w:spacing w:after="0"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Course Goals:</w:t>
      </w:r>
    </w:p>
    <w:p w14:paraId="00000026"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 goal of this course is to provide students with the scientific principles, concepts, and</w:t>
      </w:r>
      <w:r>
        <w:rPr>
          <w:rFonts w:ascii="Times New Roman" w:eastAsia="Times New Roman" w:hAnsi="Times New Roman" w:cs="Times New Roman"/>
          <w:sz w:val="24"/>
          <w:szCs w:val="24"/>
        </w:rPr>
        <w:t xml:space="preserve"> methodologies required to understand the interrelationships of the natural world.  Students will learn to identify and analyze environmental problems both natural and human made, evaluate the </w:t>
      </w:r>
      <w:r>
        <w:rPr>
          <w:rFonts w:ascii="Times New Roman" w:eastAsia="Times New Roman" w:hAnsi="Times New Roman" w:cs="Times New Roman"/>
          <w:sz w:val="24"/>
          <w:szCs w:val="24"/>
        </w:rPr>
        <w:lastRenderedPageBreak/>
        <w:t>relative risks associated with these problems, examine alternat</w:t>
      </w:r>
      <w:r>
        <w:rPr>
          <w:rFonts w:ascii="Times New Roman" w:eastAsia="Times New Roman" w:hAnsi="Times New Roman" w:cs="Times New Roman"/>
          <w:sz w:val="24"/>
          <w:szCs w:val="24"/>
        </w:rPr>
        <w:t xml:space="preserve">ive solutions for resolving and/or preventing them, and develop and focus their own political perspectives.  The emphasis of this course is a hands-on, inquiry-based approach, which includes labs and cooperative learning experiences to supplement material </w:t>
      </w:r>
      <w:r>
        <w:rPr>
          <w:rFonts w:ascii="Times New Roman" w:eastAsia="Times New Roman" w:hAnsi="Times New Roman" w:cs="Times New Roman"/>
          <w:sz w:val="24"/>
          <w:szCs w:val="24"/>
        </w:rPr>
        <w:t xml:space="preserve">in class.  </w:t>
      </w:r>
      <w:r>
        <w:rPr>
          <w:rFonts w:ascii="Times New Roman" w:eastAsia="Times New Roman" w:hAnsi="Times New Roman" w:cs="Times New Roman"/>
          <w:sz w:val="24"/>
          <w:szCs w:val="24"/>
        </w:rPr>
        <w:br/>
      </w:r>
    </w:p>
    <w:p w14:paraId="00000027" w14:textId="77777777" w:rsidR="00585AC6" w:rsidRDefault="005E7969">
      <w:pPr>
        <w:spacing w:after="0"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Course themes:</w:t>
      </w:r>
    </w:p>
    <w:p w14:paraId="00000028"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Environmental science is interdisciplinary; it embraces a wide variety of topics from different areas of study.  Yet there are several major unifying constructs, or themes, that cut across the many topics included in the study of environmental science. The</w:t>
      </w:r>
      <w:r>
        <w:rPr>
          <w:rFonts w:ascii="Times New Roman" w:eastAsia="Times New Roman" w:hAnsi="Times New Roman" w:cs="Times New Roman"/>
          <w:sz w:val="24"/>
          <w:szCs w:val="24"/>
        </w:rPr>
        <w:t xml:space="preserve"> following themes provide a foundation for the structure of the AP Environmental Science course:</w:t>
      </w:r>
    </w:p>
    <w:p w14:paraId="00000029" w14:textId="77777777" w:rsidR="00585AC6" w:rsidRDefault="00585AC6">
      <w:pPr>
        <w:spacing w:after="0" w:line="240" w:lineRule="auto"/>
        <w:ind w:hanging="2"/>
        <w:rPr>
          <w:rFonts w:ascii="Times New Roman" w:eastAsia="Times New Roman" w:hAnsi="Times New Roman" w:cs="Times New Roman"/>
          <w:sz w:val="24"/>
          <w:szCs w:val="24"/>
        </w:rPr>
        <w:sectPr w:rsidR="00585AC6">
          <w:type w:val="continuous"/>
          <w:pgSz w:w="12240" w:h="15840"/>
          <w:pgMar w:top="1440" w:right="1440" w:bottom="1440" w:left="1440" w:header="720" w:footer="720" w:gutter="0"/>
          <w:cols w:space="720"/>
        </w:sectPr>
      </w:pPr>
    </w:p>
    <w:p w14:paraId="0000002A" w14:textId="77777777" w:rsidR="00585AC6" w:rsidRDefault="005E7969">
      <w:pPr>
        <w:numPr>
          <w:ilvl w:val="0"/>
          <w:numId w:val="40"/>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Science is a process</w:t>
      </w:r>
    </w:p>
    <w:p w14:paraId="0000002B" w14:textId="77777777" w:rsidR="00585AC6" w:rsidRDefault="005E7969">
      <w:pPr>
        <w:numPr>
          <w:ilvl w:val="0"/>
          <w:numId w:val="40"/>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Energy conversions underlie all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ecological processes.</w:t>
      </w:r>
    </w:p>
    <w:p w14:paraId="0000002C" w14:textId="77777777" w:rsidR="00585AC6" w:rsidRDefault="005E7969">
      <w:pPr>
        <w:numPr>
          <w:ilvl w:val="0"/>
          <w:numId w:val="40"/>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Earth itself is one interconnected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system.</w:t>
      </w:r>
    </w:p>
    <w:p w14:paraId="0000002D" w14:textId="77777777" w:rsidR="00585AC6" w:rsidRDefault="005E7969">
      <w:pPr>
        <w:numPr>
          <w:ilvl w:val="0"/>
          <w:numId w:val="40"/>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Humans alter natural systems.</w:t>
      </w:r>
    </w:p>
    <w:p w14:paraId="0000002E" w14:textId="77777777" w:rsidR="00585AC6" w:rsidRDefault="005E7969">
      <w:pPr>
        <w:numPr>
          <w:ilvl w:val="0"/>
          <w:numId w:val="40"/>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Environmental problems have a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cultural and social context.</w:t>
      </w:r>
    </w:p>
    <w:p w14:paraId="0000002F" w14:textId="77777777" w:rsidR="00585AC6" w:rsidRDefault="005E7969">
      <w:pPr>
        <w:numPr>
          <w:ilvl w:val="0"/>
          <w:numId w:val="40"/>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Human survival depends on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developing practices that will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achieve sustainable systems.</w:t>
      </w:r>
    </w:p>
    <w:p w14:paraId="00000030" w14:textId="77777777" w:rsidR="00585AC6" w:rsidRDefault="00585AC6">
      <w:pPr>
        <w:spacing w:after="0" w:line="240" w:lineRule="auto"/>
        <w:ind w:hanging="2"/>
        <w:rPr>
          <w:rFonts w:ascii="Times New Roman" w:eastAsia="Times New Roman" w:hAnsi="Times New Roman" w:cs="Times New Roman"/>
          <w:sz w:val="24"/>
          <w:szCs w:val="24"/>
        </w:rPr>
        <w:sectPr w:rsidR="00585AC6">
          <w:type w:val="continuous"/>
          <w:pgSz w:w="12240" w:h="15840"/>
          <w:pgMar w:top="1440" w:right="1440" w:bottom="1440" w:left="1440" w:header="720" w:footer="720" w:gutter="0"/>
          <w:cols w:num="2" w:space="720" w:equalWidth="0">
            <w:col w:w="4320" w:space="720"/>
            <w:col w:w="4320" w:space="0"/>
          </w:cols>
        </w:sectPr>
      </w:pPr>
    </w:p>
    <w:p w14:paraId="00000031" w14:textId="77777777" w:rsidR="00585AC6" w:rsidRDefault="00585AC6">
      <w:pPr>
        <w:spacing w:after="0" w:line="240" w:lineRule="auto"/>
        <w:ind w:hanging="2"/>
        <w:rPr>
          <w:rFonts w:ascii="Times New Roman" w:eastAsia="Times New Roman" w:hAnsi="Times New Roman" w:cs="Times New Roman"/>
          <w:sz w:val="24"/>
          <w:szCs w:val="24"/>
        </w:rPr>
      </w:pPr>
    </w:p>
    <w:p w14:paraId="00000032" w14:textId="77777777" w:rsidR="00585AC6" w:rsidRDefault="005E7969">
      <w:pPr>
        <w:spacing w:after="0"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Supplies and Materials:</w:t>
      </w:r>
    </w:p>
    <w:p w14:paraId="00000033"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required to keep all handouts, graded work, a</w:t>
      </w:r>
      <w:r>
        <w:rPr>
          <w:rFonts w:ascii="Times New Roman" w:eastAsia="Times New Roman" w:hAnsi="Times New Roman" w:cs="Times New Roman"/>
          <w:sz w:val="24"/>
          <w:szCs w:val="24"/>
        </w:rPr>
        <w:t>rtifacts, labs, and tests for the purpose of further research and study material.  There is a comprehensive final exam in May that covers material from the entire year. The following is a list of necessary materials:</w:t>
      </w:r>
    </w:p>
    <w:p w14:paraId="00000034" w14:textId="77777777" w:rsidR="00585AC6" w:rsidRDefault="005E7969">
      <w:pPr>
        <w:spacing w:after="0" w:line="240" w:lineRule="auto"/>
        <w:ind w:left="720" w:firstLine="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0000035" w14:textId="77777777" w:rsidR="00585AC6" w:rsidRDefault="005E7969">
      <w:pPr>
        <w:numPr>
          <w:ilvl w:val="0"/>
          <w:numId w:val="43"/>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Chromebook</w:t>
      </w:r>
    </w:p>
    <w:p w14:paraId="00000036" w14:textId="77777777" w:rsidR="00585AC6" w:rsidRDefault="005E7969">
      <w:pPr>
        <w:numPr>
          <w:ilvl w:val="0"/>
          <w:numId w:val="43"/>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black or blue pens and #2</w:t>
      </w:r>
      <w:r>
        <w:rPr>
          <w:rFonts w:ascii="Times New Roman" w:eastAsia="Times New Roman" w:hAnsi="Times New Roman" w:cs="Times New Roman"/>
          <w:sz w:val="24"/>
          <w:szCs w:val="24"/>
        </w:rPr>
        <w:t xml:space="preserve"> pencils</w:t>
      </w:r>
    </w:p>
    <w:p w14:paraId="00000037" w14:textId="77777777" w:rsidR="00585AC6" w:rsidRDefault="005E7969">
      <w:pPr>
        <w:numPr>
          <w:ilvl w:val="0"/>
          <w:numId w:val="43"/>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Loose Leaf paper</w:t>
      </w:r>
    </w:p>
    <w:p w14:paraId="00000038" w14:textId="77777777" w:rsidR="00585AC6" w:rsidRDefault="005E7969">
      <w:pPr>
        <w:numPr>
          <w:ilvl w:val="0"/>
          <w:numId w:val="43"/>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Princeton Review or 5 Steps to the AP Environmental Science test prep book provided by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the instructor.</w:t>
      </w:r>
    </w:p>
    <w:p w14:paraId="00000039" w14:textId="77777777" w:rsidR="00585AC6" w:rsidRDefault="00585AC6">
      <w:pPr>
        <w:spacing w:after="0" w:line="240" w:lineRule="auto"/>
        <w:ind w:left="720" w:firstLine="0"/>
        <w:rPr>
          <w:rFonts w:ascii="Times New Roman" w:eastAsia="Times New Roman" w:hAnsi="Times New Roman" w:cs="Times New Roman"/>
          <w:sz w:val="24"/>
          <w:szCs w:val="24"/>
        </w:rPr>
      </w:pPr>
    </w:p>
    <w:p w14:paraId="0000003A" w14:textId="77777777" w:rsidR="00585AC6" w:rsidRDefault="005E7969">
      <w:pPr>
        <w:spacing w:after="0" w:line="240" w:lineRule="auto"/>
        <w:ind w:firstLine="0"/>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Important! Periodically, we will conduct labs at home.  If the materials needed for the lab are cost prohibitive, please let</w:t>
      </w:r>
      <w:r>
        <w:rPr>
          <w:rFonts w:ascii="Times New Roman" w:eastAsia="Times New Roman" w:hAnsi="Times New Roman" w:cs="Times New Roman"/>
          <w:b/>
          <w:sz w:val="24"/>
          <w:szCs w:val="24"/>
        </w:rPr>
        <w:t xml:space="preserve"> me know so that I can get materials to you.</w:t>
      </w:r>
    </w:p>
    <w:p w14:paraId="0000003B" w14:textId="77777777" w:rsidR="00585AC6" w:rsidRDefault="00585AC6">
      <w:pPr>
        <w:spacing w:after="0" w:line="240" w:lineRule="auto"/>
        <w:ind w:hanging="2"/>
        <w:rPr>
          <w:rFonts w:ascii="Times New Roman" w:eastAsia="Times New Roman" w:hAnsi="Times New Roman" w:cs="Times New Roman"/>
          <w:sz w:val="24"/>
          <w:szCs w:val="24"/>
        </w:rPr>
        <w:sectPr w:rsidR="00585AC6">
          <w:type w:val="continuous"/>
          <w:pgSz w:w="12240" w:h="15840"/>
          <w:pgMar w:top="1440" w:right="1440" w:bottom="1440" w:left="1440" w:header="720" w:footer="720" w:gutter="0"/>
          <w:cols w:space="720"/>
        </w:sectPr>
      </w:pPr>
    </w:p>
    <w:p w14:paraId="0000003C" w14:textId="77777777" w:rsidR="00585AC6" w:rsidRDefault="00585AC6">
      <w:pPr>
        <w:spacing w:after="0" w:line="240" w:lineRule="auto"/>
        <w:ind w:hanging="2"/>
        <w:rPr>
          <w:rFonts w:ascii="Times New Roman" w:eastAsia="Times New Roman" w:hAnsi="Times New Roman" w:cs="Times New Roman"/>
          <w:sz w:val="24"/>
          <w:szCs w:val="24"/>
        </w:rPr>
      </w:pPr>
    </w:p>
    <w:p w14:paraId="0000003D" w14:textId="77777777" w:rsidR="00585AC6" w:rsidRDefault="005E7969">
      <w:pPr>
        <w:spacing w:after="0"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Assignments/Homework:</w:t>
      </w:r>
    </w:p>
    <w:p w14:paraId="0000003E"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are required to complete the warm up activity every day, participate in class discussions, group work, cooperative activities, labs, research, and homework assignments.  Composition notebooks and homework will be collected with the aforementioned </w:t>
      </w:r>
      <w:r>
        <w:rPr>
          <w:rFonts w:ascii="Times New Roman" w:eastAsia="Times New Roman" w:hAnsi="Times New Roman" w:cs="Times New Roman"/>
          <w:sz w:val="24"/>
          <w:szCs w:val="24"/>
        </w:rPr>
        <w:t xml:space="preserve">artifacts at the end of each unit </w:t>
      </w:r>
      <w:r>
        <w:rPr>
          <w:rFonts w:ascii="Times New Roman" w:eastAsia="Times New Roman" w:hAnsi="Times New Roman" w:cs="Times New Roman"/>
          <w:b/>
          <w:sz w:val="24"/>
          <w:szCs w:val="24"/>
        </w:rPr>
        <w:t>and</w:t>
      </w:r>
      <w:r>
        <w:rPr>
          <w:rFonts w:ascii="Times New Roman" w:eastAsia="Times New Roman" w:hAnsi="Times New Roman" w:cs="Times New Roman"/>
          <w:sz w:val="24"/>
          <w:szCs w:val="24"/>
        </w:rPr>
        <w:t xml:space="preserve"> periodically checked throughout the unit period. </w:t>
      </w:r>
      <w:r>
        <w:rPr>
          <w:rFonts w:ascii="Times New Roman" w:eastAsia="Times New Roman" w:hAnsi="Times New Roman" w:cs="Times New Roman"/>
          <w:i/>
          <w:sz w:val="24"/>
          <w:szCs w:val="24"/>
          <w:u w:val="single"/>
        </w:rPr>
        <w:t>It is your responsibility to obtain the class/homework and complete any make up work.</w:t>
      </w:r>
      <w:r>
        <w:rPr>
          <w:rFonts w:ascii="Times New Roman" w:eastAsia="Times New Roman" w:hAnsi="Times New Roman" w:cs="Times New Roman"/>
          <w:b/>
          <w:i/>
          <w:sz w:val="24"/>
          <w:szCs w:val="24"/>
        </w:rPr>
        <w:t xml:space="preserve"> Late work will be excepted with a loss of 10% of the total point value per day up to 5 days.  After the fifth day an alternative assignment will be assigned to recover some of the missed points.</w:t>
      </w:r>
    </w:p>
    <w:p w14:paraId="0000003F" w14:textId="77777777" w:rsidR="00585AC6" w:rsidRDefault="00585AC6">
      <w:pPr>
        <w:spacing w:after="0" w:line="240" w:lineRule="auto"/>
        <w:ind w:hanging="2"/>
        <w:rPr>
          <w:rFonts w:ascii="Times New Roman" w:eastAsia="Times New Roman" w:hAnsi="Times New Roman" w:cs="Times New Roman"/>
          <w:sz w:val="24"/>
          <w:szCs w:val="24"/>
        </w:rPr>
      </w:pPr>
    </w:p>
    <w:p w14:paraId="00000040" w14:textId="77777777" w:rsidR="00585AC6" w:rsidRDefault="005E7969">
      <w:pPr>
        <w:spacing w:after="0" w:line="240" w:lineRule="auto"/>
        <w:ind w:hanging="2"/>
        <w:rPr>
          <w:rFonts w:ascii="Times New Roman" w:eastAsia="Times New Roman" w:hAnsi="Times New Roman" w:cs="Times New Roman"/>
          <w:sz w:val="24"/>
          <w:szCs w:val="24"/>
        </w:rPr>
        <w:sectPr w:rsidR="00585AC6">
          <w:type w:val="continuous"/>
          <w:pgSz w:w="12240" w:h="15840"/>
          <w:pgMar w:top="1440" w:right="1440" w:bottom="1440" w:left="1440" w:header="720" w:footer="720" w:gutter="0"/>
          <w:cols w:space="720"/>
        </w:sectPr>
      </w:pPr>
      <w:r>
        <w:rPr>
          <w:rFonts w:ascii="Times New Roman" w:eastAsia="Times New Roman" w:hAnsi="Times New Roman" w:cs="Times New Roman"/>
          <w:sz w:val="24"/>
          <w:szCs w:val="24"/>
        </w:rPr>
        <w:t xml:space="preserve">Assignments may include </w:t>
      </w:r>
      <w:r>
        <w:rPr>
          <w:rFonts w:ascii="Times New Roman" w:eastAsia="Times New Roman" w:hAnsi="Times New Roman" w:cs="Times New Roman"/>
          <w:i/>
          <w:sz w:val="24"/>
          <w:szCs w:val="24"/>
        </w:rPr>
        <w:t>but not limited</w:t>
      </w:r>
      <w:r>
        <w:rPr>
          <w:rFonts w:ascii="Times New Roman" w:eastAsia="Times New Roman" w:hAnsi="Times New Roman" w:cs="Times New Roman"/>
          <w:sz w:val="24"/>
          <w:szCs w:val="24"/>
        </w:rPr>
        <w:t xml:space="preserve"> to:</w:t>
      </w:r>
    </w:p>
    <w:p w14:paraId="00000041" w14:textId="77777777" w:rsidR="00585AC6" w:rsidRDefault="005E7969">
      <w:pPr>
        <w:numPr>
          <w:ilvl w:val="0"/>
          <w:numId w:val="4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Reading/answ</w:t>
      </w:r>
      <w:r>
        <w:rPr>
          <w:rFonts w:ascii="Times New Roman" w:eastAsia="Times New Roman" w:hAnsi="Times New Roman" w:cs="Times New Roman"/>
          <w:sz w:val="24"/>
          <w:szCs w:val="24"/>
        </w:rPr>
        <w:t>ering textbook</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 questions</w:t>
      </w:r>
    </w:p>
    <w:p w14:paraId="00000042" w14:textId="77777777" w:rsidR="00585AC6" w:rsidRDefault="005E7969">
      <w:pPr>
        <w:numPr>
          <w:ilvl w:val="0"/>
          <w:numId w:val="4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Reviewing/copy lecture notes </w:t>
      </w:r>
    </w:p>
    <w:p w14:paraId="00000043" w14:textId="77777777" w:rsidR="00585AC6" w:rsidRDefault="005E7969">
      <w:pPr>
        <w:numPr>
          <w:ilvl w:val="0"/>
          <w:numId w:val="4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Readings and case studies</w:t>
      </w:r>
    </w:p>
    <w:p w14:paraId="00000044" w14:textId="77777777" w:rsidR="00585AC6" w:rsidRDefault="005E7969">
      <w:pPr>
        <w:numPr>
          <w:ilvl w:val="0"/>
          <w:numId w:val="4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Lab write-ups</w:t>
      </w:r>
    </w:p>
    <w:p w14:paraId="00000045" w14:textId="77777777" w:rsidR="00585AC6" w:rsidRDefault="005E7969">
      <w:pPr>
        <w:numPr>
          <w:ilvl w:val="0"/>
          <w:numId w:val="4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Journal and newspaper summaries</w:t>
      </w:r>
    </w:p>
    <w:p w14:paraId="00000046" w14:textId="77777777" w:rsidR="00585AC6" w:rsidRDefault="005E7969">
      <w:pPr>
        <w:numPr>
          <w:ilvl w:val="0"/>
          <w:numId w:val="4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Essays</w:t>
      </w:r>
    </w:p>
    <w:p w14:paraId="00000047" w14:textId="77777777" w:rsidR="00585AC6" w:rsidRDefault="005E7969">
      <w:pPr>
        <w:numPr>
          <w:ilvl w:val="0"/>
          <w:numId w:val="4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Creating posters/presentations</w:t>
      </w:r>
    </w:p>
    <w:p w14:paraId="00000048" w14:textId="77777777" w:rsidR="00585AC6" w:rsidRDefault="005E7969">
      <w:pPr>
        <w:numPr>
          <w:ilvl w:val="0"/>
          <w:numId w:val="4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Conducting research</w:t>
      </w:r>
    </w:p>
    <w:p w14:paraId="00000049" w14:textId="77777777" w:rsidR="00585AC6" w:rsidRDefault="005E7969">
      <w:pPr>
        <w:numPr>
          <w:ilvl w:val="0"/>
          <w:numId w:val="4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Working in groups</w:t>
      </w:r>
    </w:p>
    <w:p w14:paraId="0000004A" w14:textId="77777777" w:rsidR="00585AC6" w:rsidRDefault="00585AC6">
      <w:pPr>
        <w:spacing w:after="0" w:line="240" w:lineRule="auto"/>
        <w:ind w:left="720" w:firstLine="0"/>
        <w:rPr>
          <w:rFonts w:ascii="Times New Roman" w:eastAsia="Times New Roman" w:hAnsi="Times New Roman" w:cs="Times New Roman"/>
          <w:sz w:val="24"/>
          <w:szCs w:val="24"/>
        </w:rPr>
      </w:pPr>
    </w:p>
    <w:p w14:paraId="0000004B" w14:textId="77777777" w:rsidR="00585AC6" w:rsidRDefault="00585AC6">
      <w:pPr>
        <w:spacing w:after="0" w:line="240" w:lineRule="auto"/>
        <w:ind w:hanging="2"/>
        <w:rPr>
          <w:rFonts w:ascii="Times New Roman" w:eastAsia="Times New Roman" w:hAnsi="Times New Roman" w:cs="Times New Roman"/>
          <w:sz w:val="24"/>
          <w:szCs w:val="24"/>
          <w:u w:val="single"/>
        </w:rPr>
        <w:sectPr w:rsidR="00585AC6">
          <w:type w:val="continuous"/>
          <w:pgSz w:w="12240" w:h="15840"/>
          <w:pgMar w:top="1440" w:right="1440" w:bottom="1440" w:left="1440" w:header="720" w:footer="720" w:gutter="0"/>
          <w:cols w:num="2" w:space="720" w:equalWidth="0">
            <w:col w:w="4320" w:space="720"/>
            <w:col w:w="4320" w:space="0"/>
          </w:cols>
        </w:sectPr>
      </w:pPr>
    </w:p>
    <w:p w14:paraId="0000004C" w14:textId="77777777" w:rsidR="00585AC6" w:rsidRDefault="00585AC6">
      <w:pPr>
        <w:spacing w:after="0" w:line="240" w:lineRule="auto"/>
        <w:ind w:hanging="2"/>
        <w:rPr>
          <w:rFonts w:ascii="Times New Roman" w:eastAsia="Times New Roman" w:hAnsi="Times New Roman" w:cs="Times New Roman"/>
          <w:sz w:val="24"/>
          <w:szCs w:val="24"/>
          <w:u w:val="single"/>
        </w:rPr>
      </w:pPr>
    </w:p>
    <w:p w14:paraId="0000004D" w14:textId="77777777" w:rsidR="00585AC6" w:rsidRDefault="005E7969">
      <w:pPr>
        <w:spacing w:after="0"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Classroom rules:</w:t>
      </w:r>
    </w:p>
    <w:p w14:paraId="0000004E" w14:textId="77777777" w:rsidR="00585AC6" w:rsidRDefault="00585AC6">
      <w:pPr>
        <w:spacing w:after="0" w:line="240" w:lineRule="auto"/>
        <w:ind w:hanging="2"/>
        <w:rPr>
          <w:rFonts w:ascii="Times New Roman" w:eastAsia="Times New Roman" w:hAnsi="Times New Roman" w:cs="Times New Roman"/>
          <w:sz w:val="24"/>
          <w:szCs w:val="24"/>
          <w:u w:val="single"/>
        </w:rPr>
      </w:pPr>
    </w:p>
    <w:p w14:paraId="0000004F" w14:textId="77777777" w:rsidR="00585AC6" w:rsidRDefault="005E7969">
      <w:pPr>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Be respectful</w:t>
      </w:r>
      <w:r>
        <w:rPr>
          <w:rFonts w:ascii="Times New Roman" w:eastAsia="Times New Roman" w:hAnsi="Times New Roman" w:cs="Times New Roman"/>
          <w:sz w:val="24"/>
          <w:szCs w:val="24"/>
        </w:rPr>
        <w:t xml:space="preserve"> to yourself, the classroom, fellow students, and to instructors, at all times.</w:t>
      </w:r>
    </w:p>
    <w:p w14:paraId="00000050" w14:textId="77777777" w:rsidR="00585AC6" w:rsidRDefault="005E7969">
      <w:pPr>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 prepared. Enter Google Meet muted and have pens/pencils and paper for every class.</w:t>
      </w:r>
    </w:p>
    <w:p w14:paraId="00000051" w14:textId="77777777" w:rsidR="00585AC6" w:rsidRDefault="005E7969">
      <w:pPr>
        <w:numPr>
          <w:ilvl w:val="0"/>
          <w:numId w:val="19"/>
        </w:num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Be on time. Enter the Google Meet ready to learn from “bell to bell”.</w:t>
      </w:r>
    </w:p>
    <w:p w14:paraId="00000052" w14:textId="77777777" w:rsidR="00585AC6" w:rsidRDefault="00585AC6">
      <w:pPr>
        <w:spacing w:after="0" w:line="240" w:lineRule="auto"/>
        <w:ind w:hanging="2"/>
        <w:rPr>
          <w:rFonts w:ascii="Times New Roman" w:eastAsia="Times New Roman" w:hAnsi="Times New Roman" w:cs="Times New Roman"/>
          <w:sz w:val="24"/>
          <w:szCs w:val="24"/>
        </w:rPr>
      </w:pPr>
    </w:p>
    <w:p w14:paraId="00000053" w14:textId="77777777" w:rsidR="00585AC6" w:rsidRDefault="005E7969">
      <w:pPr>
        <w:spacing w:after="0" w:line="24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t>Virtual Classroom e</w:t>
      </w:r>
      <w:r>
        <w:rPr>
          <w:rFonts w:ascii="Times New Roman" w:eastAsia="Times New Roman" w:hAnsi="Times New Roman" w:cs="Times New Roman"/>
          <w:b/>
          <w:sz w:val="24"/>
          <w:szCs w:val="24"/>
          <w:u w:val="single"/>
        </w:rPr>
        <w:t>xpectations:</w:t>
      </w:r>
    </w:p>
    <w:p w14:paraId="00000054" w14:textId="77777777" w:rsidR="00585AC6" w:rsidRDefault="00585AC6">
      <w:pPr>
        <w:spacing w:after="0" w:line="240" w:lineRule="auto"/>
        <w:ind w:hanging="2"/>
        <w:rPr>
          <w:rFonts w:ascii="Times New Roman" w:eastAsia="Times New Roman" w:hAnsi="Times New Roman" w:cs="Times New Roman"/>
          <w:sz w:val="24"/>
          <w:szCs w:val="24"/>
          <w:u w:val="single"/>
        </w:rPr>
      </w:pPr>
    </w:p>
    <w:p w14:paraId="00000055" w14:textId="77777777" w:rsidR="00585AC6" w:rsidRDefault="005E7969">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Come prepared for class with supplies listed below</w:t>
      </w:r>
    </w:p>
    <w:p w14:paraId="00000056" w14:textId="77777777" w:rsidR="00585AC6" w:rsidRDefault="005E7969">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Log into Google Meet at least 2 minutes before class begins.</w:t>
      </w:r>
    </w:p>
    <w:p w14:paraId="00000057" w14:textId="77777777" w:rsidR="00585AC6" w:rsidRDefault="005E7969">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 mindful of proper virtual meeting etiquette.  Get dressed, eat your meal, get your learning space ready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and take care of any necessary grooming needs prior to logging into class.</w:t>
      </w:r>
    </w:p>
    <w:p w14:paraId="00000058" w14:textId="77777777" w:rsidR="00585AC6" w:rsidRDefault="005E7969">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Enter the classroom muted and begin working on the Writing prompt.</w:t>
      </w:r>
    </w:p>
    <w:p w14:paraId="00000059" w14:textId="77777777" w:rsidR="00585AC6" w:rsidRDefault="005E7969">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Remain muted unless you have a question or have been instructed to unmute.</w:t>
      </w:r>
    </w:p>
    <w:p w14:paraId="0000005A" w14:textId="77777777" w:rsidR="00585AC6" w:rsidRDefault="005E7969">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respectful and pay attention. (Minim</w:t>
      </w:r>
      <w:r>
        <w:rPr>
          <w:rFonts w:ascii="Times New Roman" w:eastAsia="Times New Roman" w:hAnsi="Times New Roman" w:cs="Times New Roman"/>
          <w:sz w:val="24"/>
          <w:szCs w:val="24"/>
        </w:rPr>
        <w:t>ize distractions such as TV, radio, texting, etc.)</w:t>
      </w:r>
    </w:p>
    <w:p w14:paraId="0000005B" w14:textId="77777777" w:rsidR="00585AC6" w:rsidRDefault="005E7969">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class has begun, raise your hand to respond/ask questions or unmute and ask your question.</w:t>
      </w:r>
    </w:p>
    <w:p w14:paraId="0000005C" w14:textId="77777777" w:rsidR="00585AC6" w:rsidRDefault="005E7969">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Fully participate in class by taking notes, completing practice problems, answering questions, presenting </w:t>
      </w:r>
      <w:r>
        <w:rPr>
          <w:rFonts w:ascii="Times New Roman" w:eastAsia="Times New Roman" w:hAnsi="Times New Roman" w:cs="Times New Roman"/>
          <w:sz w:val="24"/>
          <w:szCs w:val="24"/>
        </w:rPr>
        <w:br/>
        <w:t>yo</w:t>
      </w:r>
      <w:r>
        <w:rPr>
          <w:rFonts w:ascii="Times New Roman" w:eastAsia="Times New Roman" w:hAnsi="Times New Roman" w:cs="Times New Roman"/>
          <w:sz w:val="24"/>
          <w:szCs w:val="24"/>
        </w:rPr>
        <w:t>ur work, participating in groups work, completing labs, and working independently.</w:t>
      </w:r>
    </w:p>
    <w:p w14:paraId="0000005D" w14:textId="77777777" w:rsidR="00585AC6" w:rsidRDefault="005E7969">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homework reading assignments and summaries should be prepared and completed prior to class.</w:t>
      </w:r>
    </w:p>
    <w:p w14:paraId="0000005E" w14:textId="77777777" w:rsidR="00585AC6" w:rsidRDefault="005E7969">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sleeping, head down, or absent from your computer.  If I cannot see you or hear you, you will be </w:t>
      </w:r>
      <w:r>
        <w:rPr>
          <w:rFonts w:ascii="Times New Roman" w:eastAsia="Times New Roman" w:hAnsi="Times New Roman" w:cs="Times New Roman"/>
          <w:sz w:val="24"/>
          <w:szCs w:val="24"/>
        </w:rPr>
        <w:br/>
        <w:t xml:space="preserve">marked tardy/truant or absent. </w:t>
      </w:r>
    </w:p>
    <w:p w14:paraId="0000005F" w14:textId="77777777" w:rsidR="00585AC6" w:rsidRDefault="005E7969">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Use time wisely and work on coursework from beginning of class until Dr. Taylor dismisses.</w:t>
      </w:r>
    </w:p>
    <w:p w14:paraId="00000060" w14:textId="77777777" w:rsidR="00585AC6" w:rsidRDefault="005E7969">
      <w:pPr>
        <w:numPr>
          <w:ilvl w:val="0"/>
          <w:numId w:val="1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Refrain from using the chat for </w:t>
      </w:r>
      <w:r>
        <w:rPr>
          <w:rFonts w:ascii="Times New Roman" w:eastAsia="Times New Roman" w:hAnsi="Times New Roman" w:cs="Times New Roman"/>
          <w:sz w:val="24"/>
          <w:szCs w:val="24"/>
        </w:rPr>
        <w:t>non-coursework related communication.</w:t>
      </w:r>
    </w:p>
    <w:p w14:paraId="00000061" w14:textId="77777777" w:rsidR="00585AC6" w:rsidRDefault="00585AC6">
      <w:pPr>
        <w:spacing w:after="0" w:line="240" w:lineRule="auto"/>
        <w:ind w:hanging="2"/>
        <w:rPr>
          <w:rFonts w:ascii="Times New Roman" w:eastAsia="Times New Roman" w:hAnsi="Times New Roman" w:cs="Times New Roman"/>
          <w:sz w:val="24"/>
          <w:szCs w:val="24"/>
        </w:rPr>
      </w:pPr>
    </w:p>
    <w:p w14:paraId="00000062"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School and District Rules/Policies:</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School and district policies will be enforced in my classroom along with classroom rules and norms.  This includes, but is not limited to policies dealing with electronic devices, u</w:t>
      </w:r>
      <w:r>
        <w:rPr>
          <w:rFonts w:ascii="Times New Roman" w:eastAsia="Times New Roman" w:hAnsi="Times New Roman" w:cs="Times New Roman"/>
          <w:sz w:val="24"/>
          <w:szCs w:val="24"/>
        </w:rPr>
        <w:t>niform policy, profanity, fighting, and/or bullying.  There will be no exceptions or bargaining. Failure to follow rules and policies will result in disciplinary consequences.</w:t>
      </w:r>
    </w:p>
    <w:p w14:paraId="00000063" w14:textId="77777777" w:rsidR="00585AC6" w:rsidRDefault="00585AC6">
      <w:pPr>
        <w:spacing w:after="0" w:line="240" w:lineRule="auto"/>
        <w:ind w:hanging="2"/>
        <w:rPr>
          <w:rFonts w:ascii="Times New Roman" w:eastAsia="Times New Roman" w:hAnsi="Times New Roman" w:cs="Times New Roman"/>
          <w:sz w:val="24"/>
          <w:szCs w:val="24"/>
        </w:rPr>
      </w:pPr>
    </w:p>
    <w:p w14:paraId="00000064"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 xml:space="preserve">Assessments: </w:t>
      </w:r>
      <w:r>
        <w:rPr>
          <w:rFonts w:ascii="Times New Roman" w:eastAsia="Times New Roman" w:hAnsi="Times New Roman" w:cs="Times New Roman"/>
          <w:sz w:val="24"/>
          <w:szCs w:val="24"/>
        </w:rPr>
        <w:t>One to two assessments are given per unit and covers approximately</w:t>
      </w:r>
      <w:r>
        <w:rPr>
          <w:rFonts w:ascii="Times New Roman" w:eastAsia="Times New Roman" w:hAnsi="Times New Roman" w:cs="Times New Roman"/>
          <w:sz w:val="24"/>
          <w:szCs w:val="24"/>
        </w:rPr>
        <w:t xml:space="preserve"> two chapters.  Assessments are generally multiple choice, problems, and free response questions.  Questions will be drawn from lecture notes, text questions, documentaries, case studies, and lab/activities completed during the unit.</w:t>
      </w:r>
    </w:p>
    <w:p w14:paraId="00000065"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rPr>
        <w:t>If you are caught with</w:t>
      </w:r>
      <w:r>
        <w:rPr>
          <w:rFonts w:ascii="Times New Roman" w:eastAsia="Times New Roman" w:hAnsi="Times New Roman" w:cs="Times New Roman"/>
          <w:b/>
          <w:sz w:val="24"/>
          <w:szCs w:val="24"/>
        </w:rPr>
        <w:t xml:space="preserve"> a cell phone or other materials during an exam or quiz, you will receive a zero for that assessment.</w:t>
      </w:r>
    </w:p>
    <w:p w14:paraId="00000066" w14:textId="77777777" w:rsidR="00585AC6" w:rsidRDefault="00585AC6">
      <w:pPr>
        <w:spacing w:after="0" w:line="240" w:lineRule="auto"/>
        <w:ind w:hanging="2"/>
        <w:rPr>
          <w:rFonts w:ascii="Times New Roman" w:eastAsia="Times New Roman" w:hAnsi="Times New Roman" w:cs="Times New Roman"/>
          <w:sz w:val="24"/>
          <w:szCs w:val="24"/>
        </w:rPr>
      </w:pPr>
    </w:p>
    <w:p w14:paraId="00000067" w14:textId="77777777" w:rsidR="00585AC6" w:rsidRDefault="00585AC6">
      <w:pPr>
        <w:spacing w:after="0" w:line="240" w:lineRule="auto"/>
        <w:ind w:hanging="2"/>
        <w:rPr>
          <w:rFonts w:ascii="Times New Roman" w:eastAsia="Times New Roman" w:hAnsi="Times New Roman" w:cs="Times New Roman"/>
          <w:b/>
          <w:sz w:val="24"/>
          <w:szCs w:val="24"/>
          <w:u w:val="single"/>
        </w:rPr>
      </w:pPr>
    </w:p>
    <w:p w14:paraId="00000068" w14:textId="77777777" w:rsidR="00585AC6" w:rsidRDefault="005E7969">
      <w:pPr>
        <w:spacing w:after="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 xml:space="preserve">Extra Credit ( </w:t>
      </w:r>
      <w:r>
        <w:rPr>
          <w:rFonts w:ascii="Times New Roman" w:eastAsia="Times New Roman" w:hAnsi="Times New Roman" w:cs="Times New Roman"/>
          <w:sz w:val="24"/>
          <w:szCs w:val="24"/>
          <w:u w:val="single"/>
        </w:rPr>
        <w:t>No extra credit will be excepted if all assigned work is not completed).</w:t>
      </w:r>
    </w:p>
    <w:p w14:paraId="00000069" w14:textId="77777777" w:rsidR="00585AC6" w:rsidRDefault="005E7969">
      <w:pPr>
        <w:numPr>
          <w:ilvl w:val="0"/>
          <w:numId w:val="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There will be opportunity to earn up to 10% extra credit on each</w:t>
      </w:r>
      <w:r>
        <w:rPr>
          <w:rFonts w:ascii="Times New Roman" w:eastAsia="Times New Roman" w:hAnsi="Times New Roman" w:cs="Times New Roman"/>
          <w:sz w:val="24"/>
          <w:szCs w:val="24"/>
        </w:rPr>
        <w:t xml:space="preserve"> exam that I administer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(not the College Board AP exam).</w:t>
      </w:r>
    </w:p>
    <w:p w14:paraId="0000006A" w14:textId="77777777" w:rsidR="00585AC6" w:rsidRDefault="005E7969">
      <w:pPr>
        <w:numPr>
          <w:ilvl w:val="0"/>
          <w:numId w:val="2"/>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will be opportunity for other extra credit assignments as the semester progresses in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 xml:space="preserve">the way of reports, video presentations, attending lectures, or an approved student created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tab/>
        <w:t>assignment</w:t>
      </w:r>
      <w:r>
        <w:rPr>
          <w:rFonts w:ascii="Times New Roman" w:eastAsia="Times New Roman" w:hAnsi="Times New Roman" w:cs="Times New Roman"/>
          <w:sz w:val="24"/>
          <w:szCs w:val="24"/>
        </w:rPr>
        <w:t xml:space="preserve">. </w:t>
      </w:r>
    </w:p>
    <w:p w14:paraId="0000006B" w14:textId="77777777" w:rsidR="00585AC6" w:rsidRDefault="00585AC6">
      <w:pPr>
        <w:spacing w:after="0" w:line="240" w:lineRule="auto"/>
        <w:ind w:left="720" w:firstLine="0"/>
        <w:rPr>
          <w:rFonts w:ascii="Times New Roman" w:eastAsia="Times New Roman" w:hAnsi="Times New Roman" w:cs="Times New Roman"/>
          <w:sz w:val="24"/>
          <w:szCs w:val="24"/>
        </w:rPr>
      </w:pPr>
    </w:p>
    <w:p w14:paraId="0000006C" w14:textId="77777777" w:rsidR="00585AC6" w:rsidRDefault="005E7969">
      <w:pPr>
        <w:ind w:hanging="2"/>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Grading Procedures:</w:t>
      </w:r>
    </w:p>
    <w:p w14:paraId="0000006D" w14:textId="77777777" w:rsidR="00585AC6" w:rsidRDefault="005E7969">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Required Work</w:t>
      </w:r>
    </w:p>
    <w:p w14:paraId="0000006E" w14:textId="77777777" w:rsidR="00585AC6" w:rsidRDefault="005E7969">
      <w:pPr>
        <w:numPr>
          <w:ilvl w:val="0"/>
          <w:numId w:val="2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Classwork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30%</w:t>
      </w:r>
    </w:p>
    <w:p w14:paraId="0000006F" w14:textId="77777777" w:rsidR="00585AC6" w:rsidRDefault="005E7969">
      <w:pPr>
        <w:numPr>
          <w:ilvl w:val="0"/>
          <w:numId w:val="2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rPr>
        <w:t>Assessment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u w:val="single"/>
        </w:rPr>
        <w:t>70%</w:t>
      </w:r>
    </w:p>
    <w:p w14:paraId="00000070" w14:textId="77777777" w:rsidR="00585AC6" w:rsidRDefault="005E7969">
      <w:pPr>
        <w:numPr>
          <w:ilvl w:val="0"/>
          <w:numId w:val="2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TOTAL </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100%</w:t>
      </w:r>
    </w:p>
    <w:p w14:paraId="00000071" w14:textId="77777777" w:rsidR="00585AC6" w:rsidRDefault="00585AC6">
      <w:pPr>
        <w:pBdr>
          <w:top w:val="nil"/>
          <w:left w:val="nil"/>
          <w:bottom w:val="nil"/>
          <w:right w:val="nil"/>
          <w:between w:val="nil"/>
        </w:pBdr>
        <w:spacing w:after="0" w:line="240" w:lineRule="auto"/>
        <w:ind w:hanging="2"/>
        <w:rPr>
          <w:rFonts w:ascii="Times New Roman" w:eastAsia="Times New Roman" w:hAnsi="Times New Roman" w:cs="Times New Roman"/>
          <w:color w:val="000000"/>
          <w:sz w:val="24"/>
          <w:szCs w:val="24"/>
        </w:rPr>
      </w:pPr>
    </w:p>
    <w:p w14:paraId="00000072" w14:textId="77777777" w:rsidR="00585AC6" w:rsidRDefault="005E7969">
      <w:pPr>
        <w:numPr>
          <w:ilvl w:val="1"/>
          <w:numId w:val="27"/>
        </w:numPr>
        <w:pBdr>
          <w:top w:val="nil"/>
          <w:left w:val="nil"/>
          <w:bottom w:val="nil"/>
          <w:right w:val="nil"/>
          <w:between w:val="nil"/>
        </w:pBdr>
        <w:spacing w:after="0"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Classwork includes</w:t>
      </w:r>
      <w:r>
        <w:rPr>
          <w:rFonts w:ascii="Times New Roman" w:eastAsia="Times New Roman" w:hAnsi="Times New Roman" w:cs="Times New Roman"/>
          <w:color w:val="000000"/>
          <w:sz w:val="24"/>
          <w:szCs w:val="24"/>
        </w:rPr>
        <w:t>: Writing Prompts, journaling, exit slips, class participation, leadership roles. Independent work, Document analysis, Presentations.</w:t>
      </w:r>
    </w:p>
    <w:p w14:paraId="00000073" w14:textId="77777777" w:rsidR="00585AC6" w:rsidRDefault="005E7969">
      <w:pPr>
        <w:numPr>
          <w:ilvl w:val="1"/>
          <w:numId w:val="27"/>
        </w:numPr>
        <w:pBdr>
          <w:top w:val="nil"/>
          <w:left w:val="nil"/>
          <w:bottom w:val="nil"/>
          <w:right w:val="nil"/>
          <w:between w:val="nil"/>
        </w:pBdr>
        <w:spacing w:line="240" w:lineRule="auto"/>
        <w:ind w:left="0" w:hanging="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Assessment includes</w:t>
      </w:r>
      <w:r>
        <w:rPr>
          <w:rFonts w:ascii="Times New Roman" w:eastAsia="Times New Roman" w:hAnsi="Times New Roman" w:cs="Times New Roman"/>
          <w:color w:val="000000"/>
          <w:sz w:val="24"/>
          <w:szCs w:val="24"/>
        </w:rPr>
        <w:t>: Labs report, Projects, Essays Unit exams</w:t>
      </w:r>
      <w:r>
        <w:rPr>
          <w:rFonts w:ascii="Times New Roman" w:eastAsia="Times New Roman" w:hAnsi="Times New Roman" w:cs="Times New Roman"/>
          <w:sz w:val="24"/>
          <w:szCs w:val="24"/>
        </w:rPr>
        <w:t xml:space="preserve"> and </w:t>
      </w:r>
      <w:r>
        <w:rPr>
          <w:rFonts w:ascii="Times New Roman" w:eastAsia="Times New Roman" w:hAnsi="Times New Roman" w:cs="Times New Roman"/>
          <w:color w:val="000000"/>
          <w:sz w:val="24"/>
          <w:szCs w:val="24"/>
        </w:rPr>
        <w:t>benchmarks</w:t>
      </w:r>
    </w:p>
    <w:p w14:paraId="00000074" w14:textId="77777777" w:rsidR="00585AC6" w:rsidRDefault="005E7969">
      <w:pPr>
        <w:pBdr>
          <w:top w:val="nil"/>
          <w:left w:val="nil"/>
          <w:bottom w:val="nil"/>
          <w:right w:val="nil"/>
          <w:between w:val="nil"/>
        </w:pBdr>
        <w:spacing w:line="240" w:lineRule="auto"/>
        <w:ind w:hanging="2"/>
        <w:rPr>
          <w:rFonts w:ascii="Times New Roman" w:eastAsia="Times New Roman" w:hAnsi="Times New Roman" w:cs="Times New Roman"/>
          <w:sz w:val="24"/>
          <w:szCs w:val="24"/>
        </w:rPr>
        <w:sectPr w:rsidR="00585AC6">
          <w:type w:val="continuous"/>
          <w:pgSz w:w="12240" w:h="15840"/>
          <w:pgMar w:top="1440" w:right="1440" w:bottom="1440" w:left="1440" w:header="720" w:footer="720" w:gutter="0"/>
          <w:cols w:space="720"/>
        </w:sectPr>
      </w:pPr>
      <w:r>
        <w:rPr>
          <w:rFonts w:ascii="Times New Roman" w:eastAsia="Times New Roman" w:hAnsi="Times New Roman" w:cs="Times New Roman"/>
          <w:b/>
          <w:sz w:val="24"/>
          <w:szCs w:val="24"/>
        </w:rPr>
        <w:t>Grade Scale</w:t>
      </w:r>
    </w:p>
    <w:p w14:paraId="00000075" w14:textId="77777777" w:rsidR="00585AC6" w:rsidRDefault="005E7969">
      <w:pPr>
        <w:numPr>
          <w:ilvl w:val="0"/>
          <w:numId w:val="20"/>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90%-100%  A </w:t>
      </w:r>
      <w:r>
        <w:rPr>
          <w:rFonts w:ascii="Times New Roman" w:eastAsia="Times New Roman" w:hAnsi="Times New Roman" w:cs="Times New Roman"/>
          <w:sz w:val="24"/>
          <w:szCs w:val="24"/>
        </w:rPr>
        <w:tab/>
        <w:t xml:space="preserve">  </w:t>
      </w:r>
    </w:p>
    <w:p w14:paraId="00000076" w14:textId="77777777" w:rsidR="00585AC6" w:rsidRDefault="005E7969">
      <w:pPr>
        <w:numPr>
          <w:ilvl w:val="0"/>
          <w:numId w:val="20"/>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80%-89%    B </w:t>
      </w:r>
      <w:r>
        <w:rPr>
          <w:rFonts w:ascii="Times New Roman" w:eastAsia="Times New Roman" w:hAnsi="Times New Roman" w:cs="Times New Roman"/>
          <w:sz w:val="24"/>
          <w:szCs w:val="24"/>
        </w:rPr>
        <w:tab/>
        <w:t xml:space="preserve">  </w:t>
      </w:r>
    </w:p>
    <w:p w14:paraId="00000077" w14:textId="77777777" w:rsidR="00585AC6" w:rsidRDefault="005E7969">
      <w:pPr>
        <w:numPr>
          <w:ilvl w:val="0"/>
          <w:numId w:val="20"/>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70%-79%    C</w:t>
      </w:r>
    </w:p>
    <w:p w14:paraId="00000078" w14:textId="77777777" w:rsidR="00585AC6" w:rsidRDefault="005E7969">
      <w:pPr>
        <w:numPr>
          <w:ilvl w:val="0"/>
          <w:numId w:val="20"/>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60%-69%    D</w:t>
      </w:r>
    </w:p>
    <w:p w14:paraId="00000079" w14:textId="77777777" w:rsidR="00585AC6" w:rsidRDefault="005E7969">
      <w:pPr>
        <w:numPr>
          <w:ilvl w:val="0"/>
          <w:numId w:val="20"/>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0%-59%   F </w:t>
      </w:r>
      <w:r>
        <w:rPr>
          <w:rFonts w:ascii="Times New Roman" w:eastAsia="Times New Roman" w:hAnsi="Times New Roman" w:cs="Times New Roman"/>
          <w:sz w:val="24"/>
          <w:szCs w:val="24"/>
        </w:rPr>
        <w:tab/>
      </w:r>
    </w:p>
    <w:p w14:paraId="0000007A" w14:textId="77777777" w:rsidR="00585AC6" w:rsidRDefault="00585AC6">
      <w:pPr>
        <w:spacing w:after="0" w:line="240" w:lineRule="auto"/>
        <w:ind w:hanging="2"/>
        <w:rPr>
          <w:rFonts w:ascii="Times New Roman" w:eastAsia="Times New Roman" w:hAnsi="Times New Roman" w:cs="Times New Roman"/>
          <w:sz w:val="24"/>
          <w:szCs w:val="24"/>
        </w:rPr>
        <w:sectPr w:rsidR="00585AC6">
          <w:type w:val="continuous"/>
          <w:pgSz w:w="12240" w:h="15840"/>
          <w:pgMar w:top="1440" w:right="1440" w:bottom="1260" w:left="1440" w:header="720" w:footer="720" w:gutter="0"/>
          <w:cols w:num="3" w:space="720" w:equalWidth="0">
            <w:col w:w="2640" w:space="720"/>
            <w:col w:w="2640" w:space="720"/>
            <w:col w:w="2640" w:space="0"/>
          </w:cols>
        </w:sectPr>
      </w:pPr>
    </w:p>
    <w:p w14:paraId="0000007B" w14:textId="77777777" w:rsidR="00585AC6" w:rsidRDefault="005E7969">
      <w:pPr>
        <w:spacing w:line="360" w:lineRule="auto"/>
        <w:ind w:hanging="2"/>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u w:val="single"/>
        </w:rPr>
        <w:br/>
        <w:t>Discipline Policy</w:t>
      </w:r>
    </w:p>
    <w:p w14:paraId="0000007C" w14:textId="77777777" w:rsidR="00585AC6" w:rsidRDefault="005E7969">
      <w:pPr>
        <w:numPr>
          <w:ilvl w:val="0"/>
          <w:numId w:val="7"/>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first offense:  verbal warning</w:t>
      </w:r>
    </w:p>
    <w:p w14:paraId="0000007D" w14:textId="77777777" w:rsidR="00585AC6" w:rsidRDefault="005E7969">
      <w:pPr>
        <w:numPr>
          <w:ilvl w:val="0"/>
          <w:numId w:val="7"/>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second offense: parent contact </w:t>
      </w:r>
    </w:p>
    <w:p w14:paraId="0000007E" w14:textId="77777777" w:rsidR="00585AC6" w:rsidRDefault="005E7969">
      <w:pPr>
        <w:numPr>
          <w:ilvl w:val="0"/>
          <w:numId w:val="7"/>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third offense: call to parent and email to grade level principle</w:t>
      </w:r>
    </w:p>
    <w:p w14:paraId="0000007F" w14:textId="77777777" w:rsidR="00585AC6" w:rsidRDefault="005E7969">
      <w:pPr>
        <w:numPr>
          <w:ilvl w:val="0"/>
          <w:numId w:val="7"/>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fourth offense: referral</w:t>
      </w:r>
    </w:p>
    <w:p w14:paraId="00000080" w14:textId="77777777" w:rsidR="00585AC6" w:rsidRDefault="005E7969">
      <w:pPr>
        <w:spacing w:before="280" w:after="280" w:line="240" w:lineRule="auto"/>
        <w:ind w:hanging="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(The laboratory experience listed in the syllabus are designed for in-person learning are subject to virtual modification or omission based on whether students are attending virtually or in person)</w:t>
      </w:r>
    </w:p>
    <w:p w14:paraId="00000081" w14:textId="77777777" w:rsidR="00585AC6" w:rsidRDefault="005E7969">
      <w:pPr>
        <w:spacing w:before="280" w:after="280" w:line="240" w:lineRule="auto"/>
        <w:ind w:hanging="2"/>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Scope and Sequence of Course </w:t>
      </w:r>
    </w:p>
    <w:p w14:paraId="00000082"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 xml:space="preserve"> Unit 1 – Introduction to En</w:t>
      </w:r>
      <w:r>
        <w:rPr>
          <w:rFonts w:ascii="Times New Roman" w:eastAsia="Times New Roman" w:hAnsi="Times New Roman" w:cs="Times New Roman"/>
          <w:b/>
          <w:color w:val="333333"/>
          <w:sz w:val="24"/>
          <w:szCs w:val="24"/>
          <w:u w:val="single"/>
        </w:rPr>
        <w:t>vironmental Science</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color w:val="333333"/>
          <w:sz w:val="24"/>
          <w:szCs w:val="24"/>
        </w:rPr>
        <w:t>(5 – 90 minute periods/ 2 weeks)</w:t>
      </w:r>
    </w:p>
    <w:p w14:paraId="00000083"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Text Chapters:</w:t>
      </w:r>
    </w:p>
    <w:p w14:paraId="00000084" w14:textId="77777777" w:rsidR="00585AC6" w:rsidRDefault="005E7969">
      <w:pPr>
        <w:spacing w:before="280" w:after="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1 Humans and Sustainability: an Overview</w:t>
      </w:r>
    </w:p>
    <w:p w14:paraId="00000085" w14:textId="77777777" w:rsidR="00585AC6" w:rsidRDefault="005E7969">
      <w:pPr>
        <w:spacing w:after="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2 &amp; 3 Science, Systems, Matter, and Energy</w:t>
      </w:r>
    </w:p>
    <w:p w14:paraId="00000086" w14:textId="77777777" w:rsidR="00585AC6" w:rsidRDefault="005E7969">
      <w:pPr>
        <w:spacing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24 Politics, Environment, and Sustainability</w:t>
      </w:r>
    </w:p>
    <w:p w14:paraId="00000087"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Topics:</w:t>
      </w:r>
    </w:p>
    <w:p w14:paraId="00000088" w14:textId="77777777" w:rsidR="00585AC6" w:rsidRDefault="005E7969">
      <w:pPr>
        <w:spacing w:before="280" w:after="280" w:line="240" w:lineRule="auto"/>
        <w:ind w:hanging="2"/>
        <w:rPr>
          <w:rFonts w:ascii="Times New Roman" w:eastAsia="Times New Roman" w:hAnsi="Times New Roman" w:cs="Times New Roman"/>
          <w:color w:val="333333"/>
          <w:sz w:val="24"/>
          <w:szCs w:val="24"/>
        </w:rPr>
        <w:sectPr w:rsidR="00585AC6">
          <w:type w:val="continuous"/>
          <w:pgSz w:w="12240" w:h="15840"/>
          <w:pgMar w:top="1440" w:right="1440" w:bottom="1440" w:left="1440" w:header="720" w:footer="720" w:gutter="0"/>
          <w:cols w:space="720"/>
        </w:sectPr>
      </w:pPr>
      <w:r>
        <w:rPr>
          <w:rFonts w:ascii="Times New Roman" w:eastAsia="Times New Roman" w:hAnsi="Times New Roman" w:cs="Times New Roman"/>
          <w:color w:val="333333"/>
          <w:sz w:val="24"/>
          <w:szCs w:val="24"/>
        </w:rPr>
        <w:lastRenderedPageBreak/>
        <w:t>What is Environmental Sc</w:t>
      </w:r>
      <w:r>
        <w:rPr>
          <w:rFonts w:ascii="Times New Roman" w:eastAsia="Times New Roman" w:hAnsi="Times New Roman" w:cs="Times New Roman"/>
          <w:color w:val="333333"/>
          <w:sz w:val="24"/>
          <w:szCs w:val="24"/>
        </w:rPr>
        <w:t>ience?</w:t>
      </w:r>
      <w:r>
        <w:rPr>
          <w:rFonts w:ascii="Times New Roman" w:eastAsia="Times New Roman" w:hAnsi="Times New Roman" w:cs="Times New Roman"/>
          <w:color w:val="333333"/>
          <w:sz w:val="24"/>
          <w:szCs w:val="24"/>
        </w:rPr>
        <w:br/>
        <w:t>A brief history of conservation and environmentalism</w:t>
      </w:r>
      <w:r>
        <w:rPr>
          <w:rFonts w:ascii="Times New Roman" w:eastAsia="Times New Roman" w:hAnsi="Times New Roman" w:cs="Times New Roman"/>
          <w:color w:val="333333"/>
          <w:sz w:val="24"/>
          <w:szCs w:val="24"/>
        </w:rPr>
        <w:br/>
        <w:t>Current conditions</w:t>
      </w:r>
      <w:r>
        <w:rPr>
          <w:rFonts w:ascii="Times New Roman" w:eastAsia="Times New Roman" w:hAnsi="Times New Roman" w:cs="Times New Roman"/>
          <w:color w:val="333333"/>
          <w:sz w:val="24"/>
          <w:szCs w:val="24"/>
        </w:rPr>
        <w:br/>
        <w:t>Human dimensions of environmental science</w:t>
      </w:r>
      <w:r>
        <w:rPr>
          <w:rFonts w:ascii="Times New Roman" w:eastAsia="Times New Roman" w:hAnsi="Times New Roman" w:cs="Times New Roman"/>
          <w:color w:val="333333"/>
          <w:sz w:val="24"/>
          <w:szCs w:val="24"/>
        </w:rPr>
        <w:br/>
        <w:t>Sustainability &amp; Ethics</w:t>
      </w:r>
    </w:p>
    <w:p w14:paraId="00000089"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Labs: </w:t>
      </w:r>
    </w:p>
    <w:p w14:paraId="0000008A" w14:textId="77777777" w:rsidR="00585AC6" w:rsidRDefault="005E7969">
      <w:pPr>
        <w:numPr>
          <w:ilvl w:val="0"/>
          <w:numId w:val="9"/>
        </w:numPr>
        <w:spacing w:before="280"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Tragedy of the Commons Simulation</w:t>
      </w:r>
    </w:p>
    <w:p w14:paraId="0000008B"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Activities</w:t>
      </w:r>
    </w:p>
    <w:p w14:paraId="0000008C" w14:textId="77777777" w:rsidR="00585AC6" w:rsidRDefault="005E7969">
      <w:pPr>
        <w:numPr>
          <w:ilvl w:val="0"/>
          <w:numId w:val="9"/>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Tragedy of the Commons reading by Garrett Hardin</w:t>
      </w:r>
    </w:p>
    <w:p w14:paraId="0000008D" w14:textId="77777777" w:rsidR="00585AC6" w:rsidRDefault="005E7969">
      <w:pPr>
        <w:numPr>
          <w:ilvl w:val="0"/>
          <w:numId w:val="9"/>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Easter Island supplemental reading by Jared Diamond with discussion</w:t>
      </w:r>
    </w:p>
    <w:p w14:paraId="0000008E" w14:textId="77777777" w:rsidR="00585AC6" w:rsidRDefault="005E7969">
      <w:pPr>
        <w:numPr>
          <w:ilvl w:val="0"/>
          <w:numId w:val="9"/>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Calculate you ecological footprint </w:t>
      </w:r>
      <w:hyperlink r:id="rId10">
        <w:r>
          <w:rPr>
            <w:rFonts w:ascii="Times New Roman" w:eastAsia="Times New Roman" w:hAnsi="Times New Roman" w:cs="Times New Roman"/>
            <w:color w:val="0000FF"/>
            <w:sz w:val="24"/>
            <w:szCs w:val="24"/>
            <w:u w:val="single"/>
          </w:rPr>
          <w:t>www.myfootprint.org</w:t>
        </w:r>
      </w:hyperlink>
    </w:p>
    <w:p w14:paraId="0000008F"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Videos:</w:t>
      </w:r>
    </w:p>
    <w:p w14:paraId="00000090" w14:textId="77777777" w:rsidR="00585AC6" w:rsidRDefault="005E7969">
      <w:pPr>
        <w:numPr>
          <w:ilvl w:val="0"/>
          <w:numId w:val="15"/>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Guns, Germs, and Steel by Jared Diamond </w:t>
      </w:r>
    </w:p>
    <w:p w14:paraId="00000091" w14:textId="77777777" w:rsidR="00585AC6" w:rsidRDefault="005E7969">
      <w:pPr>
        <w:numPr>
          <w:ilvl w:val="0"/>
          <w:numId w:val="15"/>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Lorax</w:t>
      </w:r>
    </w:p>
    <w:p w14:paraId="00000092"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Unit 2 – The Living World</w:t>
      </w:r>
      <w:r>
        <w:rPr>
          <w:rFonts w:ascii="Times New Roman" w:eastAsia="Times New Roman" w:hAnsi="Times New Roman" w:cs="Times New Roman"/>
          <w:color w:val="333333"/>
          <w:sz w:val="24"/>
          <w:szCs w:val="24"/>
        </w:rPr>
        <w:t xml:space="preserve"> (1</w:t>
      </w:r>
      <w:r>
        <w:rPr>
          <w:rFonts w:ascii="Times New Roman" w:eastAsia="Times New Roman" w:hAnsi="Times New Roman" w:cs="Times New Roman"/>
          <w:color w:val="333333"/>
          <w:sz w:val="24"/>
          <w:szCs w:val="24"/>
        </w:rPr>
        <w:t>0-90 minute class periods/3.5 wks)</w:t>
      </w:r>
    </w:p>
    <w:p w14:paraId="00000093"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Text Chapters</w:t>
      </w:r>
    </w:p>
    <w:p w14:paraId="00000094" w14:textId="77777777" w:rsidR="00585AC6" w:rsidRDefault="005E7969">
      <w:pPr>
        <w:numPr>
          <w:ilvl w:val="0"/>
          <w:numId w:val="36"/>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4 Ecosystems: What are they and how do they work?</w:t>
      </w:r>
    </w:p>
    <w:p w14:paraId="00000095" w14:textId="77777777" w:rsidR="00585AC6" w:rsidRDefault="005E7969">
      <w:pPr>
        <w:numPr>
          <w:ilvl w:val="0"/>
          <w:numId w:val="36"/>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4 Evolution and Biodiversity</w:t>
      </w:r>
    </w:p>
    <w:p w14:paraId="00000096" w14:textId="77777777" w:rsidR="00585AC6" w:rsidRDefault="005E7969">
      <w:pPr>
        <w:numPr>
          <w:ilvl w:val="0"/>
          <w:numId w:val="36"/>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5 Climate and Terrestrial biodiversity</w:t>
      </w:r>
    </w:p>
    <w:p w14:paraId="00000097" w14:textId="77777777" w:rsidR="00585AC6" w:rsidRDefault="005E7969">
      <w:pPr>
        <w:numPr>
          <w:ilvl w:val="0"/>
          <w:numId w:val="36"/>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5 Aquatic Biodiversity</w:t>
      </w:r>
    </w:p>
    <w:p w14:paraId="00000098"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Topics:</w:t>
      </w:r>
    </w:p>
    <w:p w14:paraId="00000099" w14:textId="77777777" w:rsidR="00585AC6" w:rsidRDefault="005E7969">
      <w:pPr>
        <w:numPr>
          <w:ilvl w:val="0"/>
          <w:numId w:val="37"/>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Ecosystem structure: Biological populations &amp; communities, ecological niches, interactions among species, keystone species, species diversity &amp; edge effects, major terrestrial and aquatic biomes.</w:t>
      </w:r>
    </w:p>
    <w:p w14:paraId="0000009A" w14:textId="77777777" w:rsidR="00585AC6" w:rsidRDefault="005E7969">
      <w:pPr>
        <w:numPr>
          <w:ilvl w:val="0"/>
          <w:numId w:val="37"/>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Energy Flow: Photosynthesis &amp; cellular respiration, food web</w:t>
      </w:r>
      <w:r>
        <w:rPr>
          <w:rFonts w:ascii="Times New Roman" w:eastAsia="Times New Roman" w:hAnsi="Times New Roman" w:cs="Times New Roman"/>
          <w:color w:val="333333"/>
          <w:sz w:val="24"/>
          <w:szCs w:val="24"/>
        </w:rPr>
        <w:t>s &amp; trophic levels, ecological pyramids.</w:t>
      </w:r>
    </w:p>
    <w:p w14:paraId="0000009B" w14:textId="77777777" w:rsidR="00585AC6" w:rsidRDefault="005E7969">
      <w:pPr>
        <w:numPr>
          <w:ilvl w:val="0"/>
          <w:numId w:val="37"/>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Ecosystem Diversity: Biodiversity, natural selection, evolution, ecosystem services.</w:t>
      </w:r>
    </w:p>
    <w:p w14:paraId="0000009C" w14:textId="77777777" w:rsidR="00585AC6" w:rsidRDefault="005E7969">
      <w:pPr>
        <w:numPr>
          <w:ilvl w:val="0"/>
          <w:numId w:val="37"/>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Natural Ecosystems Change: Climate shifts, species movement, ecological succession.</w:t>
      </w:r>
    </w:p>
    <w:p w14:paraId="0000009D" w14:textId="77777777" w:rsidR="00585AC6" w:rsidRDefault="005E7969">
      <w:pPr>
        <w:numPr>
          <w:ilvl w:val="0"/>
          <w:numId w:val="37"/>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Natural Biogeochemical Cycles: Carbon, nitroge</w:t>
      </w:r>
      <w:r>
        <w:rPr>
          <w:rFonts w:ascii="Times New Roman" w:eastAsia="Times New Roman" w:hAnsi="Times New Roman" w:cs="Times New Roman"/>
          <w:color w:val="333333"/>
          <w:sz w:val="24"/>
          <w:szCs w:val="24"/>
        </w:rPr>
        <w:t>n, phosphorous, sulfur, water, conservation or matter.</w:t>
      </w:r>
    </w:p>
    <w:p w14:paraId="0000009E"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Labs:</w:t>
      </w:r>
    </w:p>
    <w:p w14:paraId="0000009F" w14:textId="77777777" w:rsidR="00585AC6" w:rsidRDefault="005E7969">
      <w:pPr>
        <w:numPr>
          <w:ilvl w:val="0"/>
          <w:numId w:val="41"/>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Carolina ™  Primary Consumer Energy Flow</w:t>
      </w:r>
    </w:p>
    <w:p w14:paraId="000000A0" w14:textId="77777777" w:rsidR="00585AC6" w:rsidRDefault="005E7969">
      <w:pPr>
        <w:numPr>
          <w:ilvl w:val="0"/>
          <w:numId w:val="41"/>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Carolina ™ Exploring Biodiversity</w:t>
      </w:r>
    </w:p>
    <w:p w14:paraId="000000A1" w14:textId="77777777" w:rsidR="00585AC6" w:rsidRDefault="005E7969">
      <w:pPr>
        <w:numPr>
          <w:ilvl w:val="0"/>
          <w:numId w:val="41"/>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Carolina ™ Inquiries in Science: Population Density and Biomass Study Kit (Field Quadrant Study)</w:t>
      </w:r>
    </w:p>
    <w:p w14:paraId="000000A2" w14:textId="77777777" w:rsidR="00585AC6" w:rsidRDefault="005E7969">
      <w:pPr>
        <w:numPr>
          <w:ilvl w:val="0"/>
          <w:numId w:val="41"/>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Laboratory Investigation 16: Eating at a Lower Tropic Level Quantitative Activity (</w:t>
      </w:r>
      <w:r>
        <w:rPr>
          <w:rFonts w:ascii="Times New Roman" w:eastAsia="Times New Roman" w:hAnsi="Times New Roman" w:cs="Times New Roman"/>
          <w:i/>
          <w:color w:val="333333"/>
          <w:sz w:val="24"/>
          <w:szCs w:val="24"/>
        </w:rPr>
        <w:t>Molnar, 115)</w:t>
      </w:r>
    </w:p>
    <w:p w14:paraId="000000A3" w14:textId="77777777" w:rsidR="00585AC6" w:rsidRDefault="005E7969">
      <w:pPr>
        <w:numPr>
          <w:ilvl w:val="0"/>
          <w:numId w:val="41"/>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Laboratory Investigation 15: Net Primary Productivity (</w:t>
      </w:r>
      <w:r>
        <w:rPr>
          <w:rFonts w:ascii="Times New Roman" w:eastAsia="Times New Roman" w:hAnsi="Times New Roman" w:cs="Times New Roman"/>
          <w:i/>
          <w:color w:val="333333"/>
          <w:sz w:val="24"/>
          <w:szCs w:val="24"/>
        </w:rPr>
        <w:t>Molnar, 119)</w:t>
      </w:r>
    </w:p>
    <w:p w14:paraId="000000A4" w14:textId="77777777" w:rsidR="00585AC6" w:rsidRDefault="005E7969">
      <w:pPr>
        <w:numPr>
          <w:ilvl w:val="0"/>
          <w:numId w:val="41"/>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 Aids Natural Selection Experiment Kit</w:t>
      </w:r>
    </w:p>
    <w:p w14:paraId="000000A5" w14:textId="77777777" w:rsidR="00585AC6" w:rsidRDefault="00585AC6">
      <w:pPr>
        <w:numPr>
          <w:ilvl w:val="0"/>
          <w:numId w:val="41"/>
        </w:numPr>
        <w:spacing w:after="280" w:line="240" w:lineRule="auto"/>
        <w:ind w:left="0" w:hanging="2"/>
        <w:rPr>
          <w:rFonts w:ascii="Times New Roman" w:eastAsia="Times New Roman" w:hAnsi="Times New Roman" w:cs="Times New Roman"/>
          <w:color w:val="333333"/>
          <w:sz w:val="24"/>
          <w:szCs w:val="24"/>
        </w:rPr>
      </w:pPr>
    </w:p>
    <w:p w14:paraId="000000A6"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Activities:</w:t>
      </w:r>
    </w:p>
    <w:p w14:paraId="000000A7" w14:textId="77777777" w:rsidR="00585AC6" w:rsidRDefault="005E7969">
      <w:pPr>
        <w:numPr>
          <w:ilvl w:val="0"/>
          <w:numId w:val="26"/>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Biome Research Project</w:t>
      </w:r>
    </w:p>
    <w:p w14:paraId="000000A8" w14:textId="77777777" w:rsidR="00585AC6" w:rsidRDefault="005E7969">
      <w:pPr>
        <w:numPr>
          <w:ilvl w:val="0"/>
          <w:numId w:val="26"/>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Species Intera</w:t>
      </w:r>
      <w:r>
        <w:rPr>
          <w:rFonts w:ascii="Times New Roman" w:eastAsia="Times New Roman" w:hAnsi="Times New Roman" w:cs="Times New Roman"/>
          <w:color w:val="333333"/>
          <w:sz w:val="24"/>
          <w:szCs w:val="24"/>
        </w:rPr>
        <w:t>ctions WebQuest “Bats in the Belfy WebQuest</w:t>
      </w:r>
    </w:p>
    <w:p w14:paraId="000000A9"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Videos: </w:t>
      </w:r>
    </w:p>
    <w:p w14:paraId="000000AA" w14:textId="77777777" w:rsidR="00585AC6" w:rsidRDefault="005E7969">
      <w:pPr>
        <w:numPr>
          <w:ilvl w:val="0"/>
          <w:numId w:val="29"/>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How Ecosystems Work: Energy Flow and Nutrient Cycles (</w:t>
      </w:r>
      <w:r>
        <w:rPr>
          <w:rFonts w:ascii="Times New Roman" w:eastAsia="Times New Roman" w:hAnsi="Times New Roman" w:cs="Times New Roman"/>
          <w:i/>
          <w:color w:val="333333"/>
          <w:sz w:val="24"/>
          <w:szCs w:val="24"/>
        </w:rPr>
        <w:t>Great Pacific Media Company).</w:t>
      </w:r>
    </w:p>
    <w:p w14:paraId="000000AB" w14:textId="77777777" w:rsidR="00585AC6" w:rsidRDefault="005E7969">
      <w:pPr>
        <w:numPr>
          <w:ilvl w:val="0"/>
          <w:numId w:val="29"/>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Web of Life: Producer to Predator (</w:t>
      </w:r>
      <w:r>
        <w:rPr>
          <w:rFonts w:ascii="Times New Roman" w:eastAsia="Times New Roman" w:hAnsi="Times New Roman" w:cs="Times New Roman"/>
          <w:i/>
          <w:color w:val="333333"/>
          <w:sz w:val="24"/>
          <w:szCs w:val="24"/>
        </w:rPr>
        <w:t>Great Pacific Media Company)</w:t>
      </w:r>
    </w:p>
    <w:p w14:paraId="000000AC" w14:textId="77777777" w:rsidR="00585AC6" w:rsidRDefault="005E7969">
      <w:pPr>
        <w:numPr>
          <w:ilvl w:val="0"/>
          <w:numId w:val="29"/>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Evolution Series (</w:t>
      </w:r>
      <w:r>
        <w:rPr>
          <w:rFonts w:ascii="Times New Roman" w:eastAsia="Times New Roman" w:hAnsi="Times New Roman" w:cs="Times New Roman"/>
          <w:i/>
          <w:color w:val="333333"/>
          <w:sz w:val="24"/>
          <w:szCs w:val="24"/>
        </w:rPr>
        <w:t>PBS</w:t>
      </w:r>
      <w:r>
        <w:rPr>
          <w:rFonts w:ascii="Times New Roman" w:eastAsia="Times New Roman" w:hAnsi="Times New Roman" w:cs="Times New Roman"/>
          <w:color w:val="333333"/>
          <w:sz w:val="24"/>
          <w:szCs w:val="24"/>
        </w:rPr>
        <w:t>).</w:t>
      </w:r>
    </w:p>
    <w:p w14:paraId="000000AD"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Possible Field Trip or guest speaker:</w:t>
      </w:r>
    </w:p>
    <w:p w14:paraId="000000AE" w14:textId="77777777" w:rsidR="00585AC6" w:rsidRDefault="005E7969">
      <w:pPr>
        <w:numPr>
          <w:ilvl w:val="0"/>
          <w:numId w:val="31"/>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Tyson Research Center at Washington University </w:t>
      </w:r>
      <w:hyperlink r:id="rId11">
        <w:r>
          <w:rPr>
            <w:rFonts w:ascii="Times New Roman" w:eastAsia="Times New Roman" w:hAnsi="Times New Roman" w:cs="Times New Roman"/>
            <w:color w:val="0000FF"/>
            <w:sz w:val="24"/>
            <w:szCs w:val="24"/>
            <w:u w:val="single"/>
          </w:rPr>
          <w:t>http://www.tyson.wustl.edu/</w:t>
        </w:r>
      </w:hyperlink>
    </w:p>
    <w:p w14:paraId="000000AF" w14:textId="77777777" w:rsidR="00585AC6" w:rsidRDefault="005E7969">
      <w:pPr>
        <w:numPr>
          <w:ilvl w:val="0"/>
          <w:numId w:val="31"/>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Guest speaker Susan Flowers, associate professor at Washington University Saint Louis</w:t>
      </w:r>
    </w:p>
    <w:p w14:paraId="000000B0"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Unit 3 – P</w:t>
      </w:r>
      <w:r>
        <w:rPr>
          <w:rFonts w:ascii="Times New Roman" w:eastAsia="Times New Roman" w:hAnsi="Times New Roman" w:cs="Times New Roman"/>
          <w:b/>
          <w:color w:val="333333"/>
          <w:sz w:val="24"/>
          <w:szCs w:val="24"/>
          <w:u w:val="single"/>
        </w:rPr>
        <w:t>opulation</w:t>
      </w:r>
      <w:r>
        <w:rPr>
          <w:rFonts w:ascii="Times New Roman" w:eastAsia="Times New Roman" w:hAnsi="Times New Roman" w:cs="Times New Roman"/>
          <w:color w:val="333333"/>
          <w:sz w:val="24"/>
          <w:szCs w:val="24"/>
        </w:rPr>
        <w:t xml:space="preserve"> (8 90-minute class periods/3 wks)</w:t>
      </w:r>
    </w:p>
    <w:p w14:paraId="000000B1"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Text Chapters</w:t>
      </w:r>
    </w:p>
    <w:p w14:paraId="000000B2" w14:textId="77777777" w:rsidR="00585AC6" w:rsidRDefault="005E7969">
      <w:pPr>
        <w:numPr>
          <w:ilvl w:val="0"/>
          <w:numId w:val="22"/>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6 Population Ecology</w:t>
      </w:r>
    </w:p>
    <w:p w14:paraId="000000B3" w14:textId="77777777" w:rsidR="00585AC6" w:rsidRDefault="005E7969">
      <w:pPr>
        <w:numPr>
          <w:ilvl w:val="0"/>
          <w:numId w:val="22"/>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7 Applying Population Ecology: The Human Population and Its Impact</w:t>
      </w:r>
    </w:p>
    <w:p w14:paraId="000000B4"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Topics:</w:t>
      </w:r>
    </w:p>
    <w:p w14:paraId="000000B5" w14:textId="77777777" w:rsidR="00585AC6" w:rsidRDefault="005E7969">
      <w:pPr>
        <w:numPr>
          <w:ilvl w:val="0"/>
          <w:numId w:val="24"/>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Population Biology Concepts: Population ecology, carrying capacity, reproductive strategies, survivorship.</w:t>
      </w:r>
    </w:p>
    <w:p w14:paraId="000000B6" w14:textId="77777777" w:rsidR="00585AC6" w:rsidRDefault="005E7969">
      <w:pPr>
        <w:numPr>
          <w:ilvl w:val="0"/>
          <w:numId w:val="24"/>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Human Population: Human population dynamics-Historical populations sizes, distribution, fertility rates, growth rates/doubling times, demographic tra</w:t>
      </w:r>
      <w:r>
        <w:rPr>
          <w:rFonts w:ascii="Times New Roman" w:eastAsia="Times New Roman" w:hAnsi="Times New Roman" w:cs="Times New Roman"/>
          <w:color w:val="333333"/>
          <w:sz w:val="24"/>
          <w:szCs w:val="24"/>
        </w:rPr>
        <w:t>nsition, age-structure diagrams.</w:t>
      </w:r>
    </w:p>
    <w:p w14:paraId="000000B7" w14:textId="77777777" w:rsidR="00585AC6" w:rsidRDefault="005E7969">
      <w:pPr>
        <w:numPr>
          <w:ilvl w:val="0"/>
          <w:numId w:val="24"/>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Population size-Strategies for sustainability, case studies, national policies. </w:t>
      </w:r>
    </w:p>
    <w:p w14:paraId="000000B8" w14:textId="77777777" w:rsidR="00585AC6" w:rsidRDefault="005E7969">
      <w:pPr>
        <w:numPr>
          <w:ilvl w:val="0"/>
          <w:numId w:val="24"/>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Impacts of population growth-Hunger, disease, economic effects, resource use, habitat destruction.</w:t>
      </w:r>
    </w:p>
    <w:p w14:paraId="000000B9"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Labs:</w:t>
      </w:r>
    </w:p>
    <w:p w14:paraId="000000BA" w14:textId="77777777" w:rsidR="00585AC6" w:rsidRDefault="005E7969">
      <w:pPr>
        <w:numPr>
          <w:ilvl w:val="0"/>
          <w:numId w:val="4"/>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Laboratory Investigation 17: Predator-Prey Simulation (</w:t>
      </w:r>
      <w:r>
        <w:rPr>
          <w:rFonts w:ascii="Times New Roman" w:eastAsia="Times New Roman" w:hAnsi="Times New Roman" w:cs="Times New Roman"/>
          <w:i/>
          <w:color w:val="333333"/>
          <w:sz w:val="24"/>
          <w:szCs w:val="24"/>
        </w:rPr>
        <w:t>Molnar, 119</w:t>
      </w:r>
      <w:r>
        <w:rPr>
          <w:rFonts w:ascii="Times New Roman" w:eastAsia="Times New Roman" w:hAnsi="Times New Roman" w:cs="Times New Roman"/>
          <w:color w:val="333333"/>
          <w:sz w:val="24"/>
          <w:szCs w:val="24"/>
        </w:rPr>
        <w:t>).</w:t>
      </w:r>
    </w:p>
    <w:p w14:paraId="000000BB" w14:textId="77777777" w:rsidR="00585AC6" w:rsidRDefault="005E7969">
      <w:pPr>
        <w:numPr>
          <w:ilvl w:val="0"/>
          <w:numId w:val="4"/>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Carolina ™ Population Growth in </w:t>
      </w:r>
      <w:r>
        <w:rPr>
          <w:rFonts w:ascii="Times New Roman" w:eastAsia="Times New Roman" w:hAnsi="Times New Roman" w:cs="Times New Roman"/>
          <w:i/>
          <w:color w:val="333333"/>
          <w:sz w:val="24"/>
          <w:szCs w:val="24"/>
        </w:rPr>
        <w:t>Lemma minor</w:t>
      </w:r>
    </w:p>
    <w:p w14:paraId="000000BC" w14:textId="77777777" w:rsidR="00585AC6" w:rsidRDefault="005E7969">
      <w:pPr>
        <w:numPr>
          <w:ilvl w:val="0"/>
          <w:numId w:val="4"/>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Laboratory Investigation 22: Population Distribution and Survivorship (</w:t>
      </w:r>
      <w:r>
        <w:rPr>
          <w:rFonts w:ascii="Times New Roman" w:eastAsia="Times New Roman" w:hAnsi="Times New Roman" w:cs="Times New Roman"/>
          <w:i/>
          <w:color w:val="333333"/>
          <w:sz w:val="24"/>
          <w:szCs w:val="24"/>
        </w:rPr>
        <w:t>Molnar, 133)</w:t>
      </w:r>
    </w:p>
    <w:p w14:paraId="000000BD" w14:textId="77777777" w:rsidR="00585AC6" w:rsidRDefault="005E7969">
      <w:pPr>
        <w:numPr>
          <w:ilvl w:val="0"/>
          <w:numId w:val="4"/>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Cemetery Lab</w:t>
      </w:r>
    </w:p>
    <w:p w14:paraId="000000BE" w14:textId="77777777" w:rsidR="00585AC6" w:rsidRDefault="005E7969">
      <w:pPr>
        <w:numPr>
          <w:ilvl w:val="0"/>
          <w:numId w:val="4"/>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 Population Estimation through Mark and Re</w:t>
      </w:r>
      <w:r>
        <w:rPr>
          <w:rFonts w:ascii="Times New Roman" w:eastAsia="Times New Roman" w:hAnsi="Times New Roman" w:cs="Times New Roman"/>
          <w:color w:val="333333"/>
          <w:sz w:val="24"/>
          <w:szCs w:val="24"/>
        </w:rPr>
        <w:t>capture</w:t>
      </w:r>
    </w:p>
    <w:p w14:paraId="000000BF" w14:textId="77777777" w:rsidR="00585AC6" w:rsidRDefault="00585AC6">
      <w:pPr>
        <w:spacing w:after="280" w:line="240" w:lineRule="auto"/>
        <w:ind w:hanging="2"/>
        <w:rPr>
          <w:rFonts w:ascii="Times New Roman" w:eastAsia="Times New Roman" w:hAnsi="Times New Roman" w:cs="Times New Roman"/>
          <w:color w:val="333333"/>
          <w:sz w:val="24"/>
          <w:szCs w:val="24"/>
        </w:rPr>
      </w:pPr>
    </w:p>
    <w:p w14:paraId="000000C0"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Activities:</w:t>
      </w:r>
    </w:p>
    <w:p w14:paraId="000000C1" w14:textId="77777777" w:rsidR="00585AC6" w:rsidRDefault="005E7969">
      <w:pPr>
        <w:numPr>
          <w:ilvl w:val="0"/>
          <w:numId w:val="10"/>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World Population Growth Quantitative Activity (</w:t>
      </w:r>
      <w:r>
        <w:rPr>
          <w:rFonts w:ascii="Times New Roman" w:eastAsia="Times New Roman" w:hAnsi="Times New Roman" w:cs="Times New Roman"/>
          <w:i/>
          <w:color w:val="333333"/>
          <w:sz w:val="24"/>
          <w:szCs w:val="24"/>
        </w:rPr>
        <w:t>Molnar, 133</w:t>
      </w:r>
      <w:r>
        <w:rPr>
          <w:rFonts w:ascii="Times New Roman" w:eastAsia="Times New Roman" w:hAnsi="Times New Roman" w:cs="Times New Roman"/>
          <w:color w:val="333333"/>
          <w:sz w:val="24"/>
          <w:szCs w:val="24"/>
        </w:rPr>
        <w:t>)</w:t>
      </w:r>
    </w:p>
    <w:p w14:paraId="000000C2" w14:textId="77777777" w:rsidR="00585AC6" w:rsidRDefault="005E7969">
      <w:pPr>
        <w:numPr>
          <w:ilvl w:val="0"/>
          <w:numId w:val="10"/>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Global Population Trends Project (</w:t>
      </w:r>
      <w:r>
        <w:rPr>
          <w:rFonts w:ascii="Times New Roman" w:eastAsia="Times New Roman" w:hAnsi="Times New Roman" w:cs="Times New Roman"/>
          <w:i/>
          <w:color w:val="333333"/>
          <w:sz w:val="24"/>
          <w:szCs w:val="24"/>
        </w:rPr>
        <w:t>Molnar, 145</w:t>
      </w:r>
      <w:r>
        <w:rPr>
          <w:rFonts w:ascii="Times New Roman" w:eastAsia="Times New Roman" w:hAnsi="Times New Roman" w:cs="Times New Roman"/>
          <w:color w:val="333333"/>
          <w:sz w:val="24"/>
          <w:szCs w:val="24"/>
        </w:rPr>
        <w:t>)</w:t>
      </w:r>
    </w:p>
    <w:p w14:paraId="000000C3" w14:textId="77777777" w:rsidR="00585AC6" w:rsidRDefault="005E7969">
      <w:pPr>
        <w:numPr>
          <w:ilvl w:val="0"/>
          <w:numId w:val="10"/>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Doubling Time in Exponential Growth Quantitative Activity (</w:t>
      </w:r>
      <w:r>
        <w:rPr>
          <w:rFonts w:ascii="Times New Roman" w:eastAsia="Times New Roman" w:hAnsi="Times New Roman" w:cs="Times New Roman"/>
          <w:i/>
          <w:color w:val="333333"/>
          <w:sz w:val="24"/>
          <w:szCs w:val="24"/>
        </w:rPr>
        <w:t>Molnar, 139)</w:t>
      </w:r>
    </w:p>
    <w:p w14:paraId="000000C4" w14:textId="77777777" w:rsidR="00585AC6" w:rsidRDefault="005E7969">
      <w:pPr>
        <w:numPr>
          <w:ilvl w:val="0"/>
          <w:numId w:val="10"/>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Population Reference Bureau data analysis activity</w:t>
      </w:r>
    </w:p>
    <w:p w14:paraId="000000C5"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Video</w:t>
      </w:r>
      <w:r>
        <w:rPr>
          <w:rFonts w:ascii="Times New Roman" w:eastAsia="Times New Roman" w:hAnsi="Times New Roman" w:cs="Times New Roman"/>
          <w:color w:val="333333"/>
          <w:sz w:val="24"/>
          <w:szCs w:val="24"/>
        </w:rPr>
        <w:t>s</w:t>
      </w:r>
    </w:p>
    <w:p w14:paraId="000000C6" w14:textId="77777777" w:rsidR="00585AC6" w:rsidRDefault="005E7969">
      <w:pPr>
        <w:numPr>
          <w:ilvl w:val="0"/>
          <w:numId w:val="16"/>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Wolves: A Legend Returns to Yellowstone (</w:t>
      </w:r>
      <w:r>
        <w:rPr>
          <w:rFonts w:ascii="Times New Roman" w:eastAsia="Times New Roman" w:hAnsi="Times New Roman" w:cs="Times New Roman"/>
          <w:i/>
          <w:color w:val="333333"/>
          <w:sz w:val="24"/>
          <w:szCs w:val="24"/>
        </w:rPr>
        <w:t>National Geographic</w:t>
      </w:r>
      <w:r>
        <w:rPr>
          <w:rFonts w:ascii="Times New Roman" w:eastAsia="Times New Roman" w:hAnsi="Times New Roman" w:cs="Times New Roman"/>
          <w:color w:val="333333"/>
          <w:sz w:val="24"/>
          <w:szCs w:val="24"/>
        </w:rPr>
        <w:t>)</w:t>
      </w:r>
    </w:p>
    <w:p w14:paraId="000000C7" w14:textId="77777777" w:rsidR="00585AC6" w:rsidRDefault="005E7969">
      <w:pPr>
        <w:numPr>
          <w:ilvl w:val="0"/>
          <w:numId w:val="16"/>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Alien Invaders (</w:t>
      </w:r>
      <w:r>
        <w:rPr>
          <w:rFonts w:ascii="Times New Roman" w:eastAsia="Times New Roman" w:hAnsi="Times New Roman" w:cs="Times New Roman"/>
          <w:i/>
          <w:color w:val="333333"/>
          <w:sz w:val="24"/>
          <w:szCs w:val="24"/>
        </w:rPr>
        <w:t>PBS</w:t>
      </w:r>
      <w:r>
        <w:rPr>
          <w:rFonts w:ascii="Times New Roman" w:eastAsia="Times New Roman" w:hAnsi="Times New Roman" w:cs="Times New Roman"/>
          <w:color w:val="333333"/>
          <w:sz w:val="24"/>
          <w:szCs w:val="24"/>
        </w:rPr>
        <w:t>)</w:t>
      </w:r>
    </w:p>
    <w:p w14:paraId="000000C8" w14:textId="77777777" w:rsidR="00585AC6" w:rsidRDefault="005E7969">
      <w:pPr>
        <w:numPr>
          <w:ilvl w:val="0"/>
          <w:numId w:val="16"/>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World in the Balance: The People Paradox (</w:t>
      </w:r>
      <w:r>
        <w:rPr>
          <w:rFonts w:ascii="Times New Roman" w:eastAsia="Times New Roman" w:hAnsi="Times New Roman" w:cs="Times New Roman"/>
          <w:i/>
          <w:color w:val="333333"/>
          <w:sz w:val="24"/>
          <w:szCs w:val="24"/>
        </w:rPr>
        <w:t>NOVA</w:t>
      </w:r>
      <w:r>
        <w:rPr>
          <w:rFonts w:ascii="Times New Roman" w:eastAsia="Times New Roman" w:hAnsi="Times New Roman" w:cs="Times New Roman"/>
          <w:color w:val="333333"/>
          <w:sz w:val="24"/>
          <w:szCs w:val="24"/>
        </w:rPr>
        <w:t>)</w:t>
      </w:r>
    </w:p>
    <w:p w14:paraId="000000C9" w14:textId="77777777" w:rsidR="00585AC6" w:rsidRDefault="005E7969">
      <w:pPr>
        <w:numPr>
          <w:ilvl w:val="0"/>
          <w:numId w:val="16"/>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World in the Balance: China Revs Up (</w:t>
      </w:r>
      <w:r>
        <w:rPr>
          <w:rFonts w:ascii="Times New Roman" w:eastAsia="Times New Roman" w:hAnsi="Times New Roman" w:cs="Times New Roman"/>
          <w:i/>
          <w:color w:val="333333"/>
          <w:sz w:val="24"/>
          <w:szCs w:val="24"/>
        </w:rPr>
        <w:t>NOVA</w:t>
      </w:r>
      <w:r>
        <w:rPr>
          <w:rFonts w:ascii="Times New Roman" w:eastAsia="Times New Roman" w:hAnsi="Times New Roman" w:cs="Times New Roman"/>
          <w:color w:val="333333"/>
          <w:sz w:val="24"/>
          <w:szCs w:val="24"/>
        </w:rPr>
        <w:t>)</w:t>
      </w:r>
    </w:p>
    <w:p w14:paraId="000000CA" w14:textId="77777777" w:rsidR="00585AC6" w:rsidRDefault="005E7969">
      <w:pPr>
        <w:numPr>
          <w:ilvl w:val="0"/>
          <w:numId w:val="16"/>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People Bomb (</w:t>
      </w:r>
      <w:r>
        <w:rPr>
          <w:rFonts w:ascii="Times New Roman" w:eastAsia="Times New Roman" w:hAnsi="Times New Roman" w:cs="Times New Roman"/>
          <w:i/>
          <w:color w:val="333333"/>
          <w:sz w:val="24"/>
          <w:szCs w:val="24"/>
        </w:rPr>
        <w:t>CNN</w:t>
      </w:r>
      <w:r>
        <w:rPr>
          <w:rFonts w:ascii="Times New Roman" w:eastAsia="Times New Roman" w:hAnsi="Times New Roman" w:cs="Times New Roman"/>
          <w:color w:val="333333"/>
          <w:sz w:val="24"/>
          <w:szCs w:val="24"/>
        </w:rPr>
        <w:t>)</w:t>
      </w:r>
    </w:p>
    <w:p w14:paraId="000000CB"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Possible Field Trip:</w:t>
      </w:r>
    </w:p>
    <w:p w14:paraId="000000CC" w14:textId="77777777" w:rsidR="00585AC6" w:rsidRDefault="005E7969">
      <w:pPr>
        <w:numPr>
          <w:ilvl w:val="0"/>
          <w:numId w:val="17"/>
        </w:numPr>
        <w:spacing w:before="280"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Wild Canid Center </w:t>
      </w:r>
      <w:hyperlink r:id="rId12">
        <w:r>
          <w:rPr>
            <w:rFonts w:ascii="Times New Roman" w:eastAsia="Times New Roman" w:hAnsi="Times New Roman" w:cs="Times New Roman"/>
            <w:color w:val="0000FF"/>
            <w:sz w:val="24"/>
            <w:szCs w:val="24"/>
            <w:u w:val="single"/>
          </w:rPr>
          <w:t>http://www.wildcanidcenter.org/</w:t>
        </w:r>
      </w:hyperlink>
    </w:p>
    <w:p w14:paraId="000000CD"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Unit 4 – Land &amp; Water Use</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color w:val="333333"/>
          <w:sz w:val="24"/>
          <w:szCs w:val="24"/>
        </w:rPr>
        <w:t>(12 90-minute class periods/ 4 wks)</w:t>
      </w:r>
    </w:p>
    <w:p w14:paraId="000000CE"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Text Chapters:</w:t>
      </w:r>
    </w:p>
    <w:p w14:paraId="000000CF" w14:textId="77777777" w:rsidR="00585AC6" w:rsidRDefault="005E7969">
      <w:pPr>
        <w:numPr>
          <w:ilvl w:val="0"/>
          <w:numId w:val="17"/>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Chapter9, 12 &amp; 13 Sustaining Terrestrial Biodiversity: The Ecosystem Approach</w:t>
      </w:r>
    </w:p>
    <w:p w14:paraId="000000D0" w14:textId="77777777" w:rsidR="00585AC6" w:rsidRDefault="005E7969">
      <w:pPr>
        <w:numPr>
          <w:ilvl w:val="0"/>
          <w:numId w:val="17"/>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9 &amp; 10 Food,</w:t>
      </w:r>
      <w:r>
        <w:rPr>
          <w:rFonts w:ascii="Times New Roman" w:eastAsia="Times New Roman" w:hAnsi="Times New Roman" w:cs="Times New Roman"/>
          <w:color w:val="333333"/>
          <w:sz w:val="24"/>
          <w:szCs w:val="24"/>
        </w:rPr>
        <w:t xml:space="preserve"> Soil Conservation, and Pest Management</w:t>
      </w:r>
    </w:p>
    <w:p w14:paraId="000000D1" w14:textId="77777777" w:rsidR="00585AC6" w:rsidRDefault="005E7969">
      <w:pPr>
        <w:numPr>
          <w:ilvl w:val="0"/>
          <w:numId w:val="17"/>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Chapter 17 &amp; 18 Water </w:t>
      </w:r>
    </w:p>
    <w:p w14:paraId="000000D2"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Topics:</w:t>
      </w:r>
    </w:p>
    <w:p w14:paraId="000000D3" w14:textId="77777777" w:rsidR="00585AC6" w:rsidRDefault="005E7969">
      <w:pPr>
        <w:numPr>
          <w:ilvl w:val="0"/>
          <w:numId w:val="30"/>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Agriculture: Feeding a growing population-Human nutritional requirements, types of agriculture, Green Revolution, genetic engineering/crop production, deforestation, irrigation, sustainable agriculture.</w:t>
      </w:r>
    </w:p>
    <w:p w14:paraId="000000D4" w14:textId="77777777" w:rsidR="00585AC6" w:rsidRDefault="005E7969">
      <w:pPr>
        <w:numPr>
          <w:ilvl w:val="0"/>
          <w:numId w:val="30"/>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Controlling pests: Types of pesticides, costs/benefit</w:t>
      </w:r>
      <w:r>
        <w:rPr>
          <w:rFonts w:ascii="Times New Roman" w:eastAsia="Times New Roman" w:hAnsi="Times New Roman" w:cs="Times New Roman"/>
          <w:color w:val="333333"/>
          <w:sz w:val="24"/>
          <w:szCs w:val="24"/>
        </w:rPr>
        <w:t>s of pesticide use, integrated pest management, relevant laws.</w:t>
      </w:r>
    </w:p>
    <w:p w14:paraId="000000D5" w14:textId="77777777" w:rsidR="00585AC6" w:rsidRDefault="005E7969">
      <w:pPr>
        <w:numPr>
          <w:ilvl w:val="0"/>
          <w:numId w:val="30"/>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Forestry: tree plantations, old growth forests, forest fires, forest management, national forests.</w:t>
      </w:r>
    </w:p>
    <w:p w14:paraId="000000D6" w14:textId="77777777" w:rsidR="00585AC6" w:rsidRDefault="005E7969">
      <w:pPr>
        <w:numPr>
          <w:ilvl w:val="0"/>
          <w:numId w:val="30"/>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Rangelands: Overgrazing, deforestation, desertification, rangeland management, federal rangela</w:t>
      </w:r>
      <w:r>
        <w:rPr>
          <w:rFonts w:ascii="Times New Roman" w:eastAsia="Times New Roman" w:hAnsi="Times New Roman" w:cs="Times New Roman"/>
          <w:color w:val="333333"/>
          <w:sz w:val="24"/>
          <w:szCs w:val="24"/>
        </w:rPr>
        <w:t>nds.</w:t>
      </w:r>
    </w:p>
    <w:p w14:paraId="000000D7" w14:textId="77777777" w:rsidR="00585AC6" w:rsidRDefault="005E7969">
      <w:pPr>
        <w:numPr>
          <w:ilvl w:val="0"/>
          <w:numId w:val="30"/>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Other Land Use: Urban land development-Planned development, suburban sprawl, urbanization.</w:t>
      </w:r>
    </w:p>
    <w:p w14:paraId="000000D8" w14:textId="77777777" w:rsidR="00585AC6" w:rsidRDefault="005E7969">
      <w:pPr>
        <w:numPr>
          <w:ilvl w:val="0"/>
          <w:numId w:val="30"/>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Transportation infrastructure-Federal highway system, canals/channels, road less areas, ecosystem impacts.</w:t>
      </w:r>
    </w:p>
    <w:p w14:paraId="000000D9" w14:textId="77777777" w:rsidR="00585AC6" w:rsidRDefault="005E7969">
      <w:pPr>
        <w:numPr>
          <w:ilvl w:val="0"/>
          <w:numId w:val="30"/>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Public &amp; Federal Lands-Management, wilderness areas, </w:t>
      </w:r>
      <w:r>
        <w:rPr>
          <w:rFonts w:ascii="Times New Roman" w:eastAsia="Times New Roman" w:hAnsi="Times New Roman" w:cs="Times New Roman"/>
          <w:color w:val="333333"/>
          <w:sz w:val="24"/>
          <w:szCs w:val="24"/>
        </w:rPr>
        <w:t>national parks, wildlife refuges, forests, wetlands.</w:t>
      </w:r>
    </w:p>
    <w:p w14:paraId="000000DA" w14:textId="77777777" w:rsidR="00585AC6" w:rsidRDefault="005E7969">
      <w:pPr>
        <w:numPr>
          <w:ilvl w:val="0"/>
          <w:numId w:val="30"/>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Land Conservation Options-Preservation, remediation, mitigation, restoration, </w:t>
      </w:r>
    </w:p>
    <w:p w14:paraId="000000DB" w14:textId="77777777" w:rsidR="00585AC6" w:rsidRDefault="005E7969">
      <w:pPr>
        <w:numPr>
          <w:ilvl w:val="0"/>
          <w:numId w:val="30"/>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Sustainable Land-use Strategies</w:t>
      </w:r>
    </w:p>
    <w:p w14:paraId="000000DC" w14:textId="77777777" w:rsidR="00585AC6" w:rsidRDefault="005E7969">
      <w:pPr>
        <w:numPr>
          <w:ilvl w:val="0"/>
          <w:numId w:val="30"/>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Mining: Mineral formation, extraction, global reserves, relevant laws &amp; treaties.</w:t>
      </w:r>
    </w:p>
    <w:p w14:paraId="000000DD" w14:textId="77777777" w:rsidR="00585AC6" w:rsidRDefault="005E7969">
      <w:pPr>
        <w:numPr>
          <w:ilvl w:val="0"/>
          <w:numId w:val="30"/>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Fishing: F</w:t>
      </w:r>
      <w:r>
        <w:rPr>
          <w:rFonts w:ascii="Times New Roman" w:eastAsia="Times New Roman" w:hAnsi="Times New Roman" w:cs="Times New Roman"/>
          <w:color w:val="333333"/>
          <w:sz w:val="24"/>
          <w:szCs w:val="24"/>
        </w:rPr>
        <w:t>ishing techniques, overfishing, aquaculture, relevant laws &amp; treaties.</w:t>
      </w:r>
    </w:p>
    <w:p w14:paraId="000000DE" w14:textId="77777777" w:rsidR="00585AC6" w:rsidRDefault="005E7969">
      <w:pPr>
        <w:numPr>
          <w:ilvl w:val="0"/>
          <w:numId w:val="30"/>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Global Economics: Globalization, World Bank, Tragedy of the Commons, relevant laws &amp; treaties.</w:t>
      </w:r>
    </w:p>
    <w:p w14:paraId="000000DF"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Labs:</w:t>
      </w:r>
    </w:p>
    <w:p w14:paraId="000000E0" w14:textId="77777777" w:rsidR="00585AC6" w:rsidRDefault="005E7969">
      <w:pPr>
        <w:numPr>
          <w:ilvl w:val="0"/>
          <w:numId w:val="32"/>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Laboratory Investigation 7: Copper Extraction (</w:t>
      </w:r>
      <w:r>
        <w:rPr>
          <w:rFonts w:ascii="Times New Roman" w:eastAsia="Times New Roman" w:hAnsi="Times New Roman" w:cs="Times New Roman"/>
          <w:i/>
          <w:color w:val="333333"/>
          <w:sz w:val="24"/>
          <w:szCs w:val="24"/>
        </w:rPr>
        <w:t>Molnar, 59</w:t>
      </w:r>
      <w:r>
        <w:rPr>
          <w:rFonts w:ascii="Times New Roman" w:eastAsia="Times New Roman" w:hAnsi="Times New Roman" w:cs="Times New Roman"/>
          <w:color w:val="333333"/>
          <w:sz w:val="24"/>
          <w:szCs w:val="24"/>
        </w:rPr>
        <w:t>).</w:t>
      </w:r>
    </w:p>
    <w:p w14:paraId="000000E1" w14:textId="77777777" w:rsidR="00585AC6" w:rsidRDefault="005E7969">
      <w:pPr>
        <w:numPr>
          <w:ilvl w:val="0"/>
          <w:numId w:val="32"/>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Designing a sustainable garden (</w:t>
      </w:r>
      <w:hyperlink r:id="rId13">
        <w:r>
          <w:rPr>
            <w:rFonts w:ascii="Times New Roman" w:eastAsia="Times New Roman" w:hAnsi="Times New Roman" w:cs="Times New Roman"/>
            <w:color w:val="0000FF"/>
            <w:sz w:val="24"/>
            <w:szCs w:val="24"/>
            <w:u w:val="single"/>
          </w:rPr>
          <w:t>http://www.sustainable-gardening-tips.com/</w:t>
        </w:r>
      </w:hyperlink>
      <w:r>
        <w:rPr>
          <w:rFonts w:ascii="Times New Roman" w:eastAsia="Times New Roman" w:hAnsi="Times New Roman" w:cs="Times New Roman"/>
          <w:color w:val="333333"/>
          <w:sz w:val="24"/>
          <w:szCs w:val="24"/>
        </w:rPr>
        <w:t xml:space="preserve"> )</w:t>
      </w:r>
    </w:p>
    <w:p w14:paraId="000000E2" w14:textId="77777777" w:rsidR="00585AC6" w:rsidRDefault="005E7969">
      <w:pPr>
        <w:numPr>
          <w:ilvl w:val="0"/>
          <w:numId w:val="32"/>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u w:val="single"/>
        </w:rPr>
        <w:t xml:space="preserve">Toxicity and </w:t>
      </w:r>
      <w:r>
        <w:rPr>
          <w:rFonts w:ascii="Times New Roman" w:eastAsia="Times New Roman" w:hAnsi="Times New Roman" w:cs="Times New Roman"/>
          <w:sz w:val="24"/>
          <w:szCs w:val="24"/>
          <w:u w:val="single"/>
        </w:rPr>
        <w:t>LD</w:t>
      </w:r>
      <w:r>
        <w:rPr>
          <w:rFonts w:ascii="Times New Roman" w:eastAsia="Times New Roman" w:hAnsi="Times New Roman" w:cs="Times New Roman"/>
          <w:sz w:val="24"/>
          <w:szCs w:val="24"/>
          <w:u w:val="single"/>
          <w:vertAlign w:val="subscript"/>
        </w:rPr>
        <w:t>50</w:t>
      </w:r>
      <w:r>
        <w:rPr>
          <w:rFonts w:ascii="Times New Roman" w:eastAsia="Times New Roman" w:hAnsi="Times New Roman" w:cs="Times New Roman"/>
          <w:sz w:val="24"/>
          <w:szCs w:val="24"/>
          <w:u w:val="single"/>
        </w:rPr>
        <w:t>and LC</w:t>
      </w:r>
      <w:r>
        <w:rPr>
          <w:rFonts w:ascii="Times New Roman" w:eastAsia="Times New Roman" w:hAnsi="Times New Roman" w:cs="Times New Roman"/>
          <w:sz w:val="24"/>
          <w:szCs w:val="24"/>
          <w:u w:val="single"/>
          <w:vertAlign w:val="subscript"/>
        </w:rPr>
        <w:t>50</w:t>
      </w:r>
      <w:r>
        <w:rPr>
          <w:rFonts w:ascii="Times New Roman" w:eastAsia="Times New Roman" w:hAnsi="Times New Roman" w:cs="Times New Roman"/>
          <w:sz w:val="24"/>
          <w:szCs w:val="24"/>
          <w:u w:val="single"/>
        </w:rPr>
        <w:t xml:space="preserve"> Lab Design</w:t>
      </w:r>
      <w:r>
        <w:rPr>
          <w:rFonts w:ascii="Times New Roman" w:eastAsia="Times New Roman" w:hAnsi="Times New Roman" w:cs="Times New Roman"/>
          <w:sz w:val="24"/>
          <w:szCs w:val="24"/>
        </w:rPr>
        <w:t xml:space="preserve"> from </w:t>
      </w:r>
      <w:hyperlink r:id="rId14">
        <w:r>
          <w:rPr>
            <w:rFonts w:ascii="Times New Roman" w:eastAsia="Times New Roman" w:hAnsi="Times New Roman" w:cs="Times New Roman"/>
            <w:color w:val="0000FF"/>
            <w:sz w:val="24"/>
            <w:szCs w:val="24"/>
            <w:u w:val="single"/>
          </w:rPr>
          <w:t>http://teachers.sduhsd.k12.ca.us/bbodas/welcome_to_ap_environmental_scie.htm</w:t>
        </w:r>
      </w:hyperlink>
    </w:p>
    <w:p w14:paraId="000000E3" w14:textId="77777777" w:rsidR="00585AC6" w:rsidRDefault="005E7969">
      <w:pPr>
        <w:numPr>
          <w:ilvl w:val="0"/>
          <w:numId w:val="32"/>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Cookie Mining Lab</w:t>
      </w:r>
    </w:p>
    <w:p w14:paraId="000000E4"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Activities:</w:t>
      </w:r>
    </w:p>
    <w:p w14:paraId="000000E5" w14:textId="77777777" w:rsidR="00585AC6" w:rsidRDefault="005E7969">
      <w:pPr>
        <w:numPr>
          <w:ilvl w:val="0"/>
          <w:numId w:val="33"/>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National and Local Water Use Project (</w:t>
      </w:r>
      <w:r>
        <w:rPr>
          <w:rFonts w:ascii="Times New Roman" w:eastAsia="Times New Roman" w:hAnsi="Times New Roman" w:cs="Times New Roman"/>
          <w:i/>
          <w:color w:val="333333"/>
          <w:sz w:val="24"/>
          <w:szCs w:val="24"/>
        </w:rPr>
        <w:t>Molnar, 79</w:t>
      </w:r>
      <w:r>
        <w:rPr>
          <w:rFonts w:ascii="Times New Roman" w:eastAsia="Times New Roman" w:hAnsi="Times New Roman" w:cs="Times New Roman"/>
          <w:color w:val="333333"/>
          <w:sz w:val="24"/>
          <w:szCs w:val="24"/>
        </w:rPr>
        <w:t>)</w:t>
      </w:r>
    </w:p>
    <w:p w14:paraId="000000E6" w14:textId="77777777" w:rsidR="00585AC6" w:rsidRDefault="005E7969">
      <w:pPr>
        <w:numPr>
          <w:ilvl w:val="0"/>
          <w:numId w:val="33"/>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Toxins in the Environment Scavenger Hunt </w:t>
      </w:r>
    </w:p>
    <w:p w14:paraId="000000E7" w14:textId="77777777" w:rsidR="00585AC6" w:rsidRDefault="005E7969">
      <w:pPr>
        <w:numPr>
          <w:ilvl w:val="0"/>
          <w:numId w:val="33"/>
        </w:numPr>
        <w:spacing w:after="0" w:line="240" w:lineRule="auto"/>
        <w:ind w:left="0" w:hanging="2"/>
        <w:rPr>
          <w:rFonts w:ascii="Times New Roman" w:eastAsia="Times New Roman" w:hAnsi="Times New Roman" w:cs="Times New Roman"/>
          <w:color w:val="333333"/>
          <w:sz w:val="24"/>
          <w:szCs w:val="24"/>
        </w:rPr>
      </w:pPr>
      <w:r>
        <w:rPr>
          <w:sz w:val="24"/>
          <w:szCs w:val="24"/>
        </w:rPr>
        <w:t xml:space="preserve"> </w:t>
      </w:r>
      <w:r>
        <w:rPr>
          <w:rFonts w:ascii="Times New Roman" w:eastAsia="Times New Roman" w:hAnsi="Times New Roman" w:cs="Times New Roman"/>
          <w:sz w:val="24"/>
          <w:szCs w:val="24"/>
        </w:rPr>
        <w:t>APES Forestry Practices Harvesting and Sustainable Forestry Practices Internet Activity</w:t>
      </w:r>
    </w:p>
    <w:p w14:paraId="000000E8" w14:textId="77777777" w:rsidR="00585AC6" w:rsidRDefault="005E7969">
      <w:pPr>
        <w:numPr>
          <w:ilvl w:val="0"/>
          <w:numId w:val="33"/>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Biomagnification Case Study </w:t>
      </w:r>
      <w:hyperlink r:id="rId15">
        <w:r>
          <w:rPr>
            <w:rFonts w:ascii="Times New Roman" w:eastAsia="Times New Roman" w:hAnsi="Times New Roman" w:cs="Times New Roman"/>
            <w:color w:val="0000FF"/>
            <w:sz w:val="24"/>
            <w:szCs w:val="24"/>
            <w:u w:val="single"/>
          </w:rPr>
          <w:t>http://ublib.buffalo.edu/libraries/projects/cases/case.html</w:t>
        </w:r>
      </w:hyperlink>
    </w:p>
    <w:p w14:paraId="000000E9" w14:textId="77777777" w:rsidR="00585AC6" w:rsidRDefault="005E7969">
      <w:pPr>
        <w:numPr>
          <w:ilvl w:val="0"/>
          <w:numId w:val="33"/>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Ecotourism Case Study </w:t>
      </w:r>
      <w:hyperlink r:id="rId16">
        <w:r>
          <w:rPr>
            <w:rFonts w:ascii="Times New Roman" w:eastAsia="Times New Roman" w:hAnsi="Times New Roman" w:cs="Times New Roman"/>
            <w:color w:val="0000FF"/>
            <w:sz w:val="24"/>
            <w:szCs w:val="24"/>
            <w:u w:val="single"/>
          </w:rPr>
          <w:t>http://ublib.buffalo.edu/libraries/projects/cases/case.html</w:t>
        </w:r>
      </w:hyperlink>
    </w:p>
    <w:p w14:paraId="000000EA" w14:textId="77777777" w:rsidR="00585AC6" w:rsidRDefault="005E7969">
      <w:pPr>
        <w:numPr>
          <w:ilvl w:val="0"/>
          <w:numId w:val="33"/>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Harvest of Fear RAFT activity (</w:t>
      </w:r>
      <w:r>
        <w:rPr>
          <w:rFonts w:ascii="Times New Roman" w:eastAsia="Times New Roman" w:hAnsi="Times New Roman" w:cs="Times New Roman"/>
          <w:i/>
          <w:color w:val="333333"/>
          <w:sz w:val="24"/>
          <w:szCs w:val="24"/>
        </w:rPr>
        <w:t>PBS</w:t>
      </w:r>
      <w:r>
        <w:rPr>
          <w:rFonts w:ascii="Times New Roman" w:eastAsia="Times New Roman" w:hAnsi="Times New Roman" w:cs="Times New Roman"/>
          <w:color w:val="333333"/>
          <w:sz w:val="24"/>
          <w:szCs w:val="24"/>
        </w:rPr>
        <w:t>)</w:t>
      </w:r>
    </w:p>
    <w:p w14:paraId="000000EB"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UNIT 5 – Earth Systems &amp; Resources</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color w:val="333333"/>
          <w:sz w:val="24"/>
          <w:szCs w:val="24"/>
        </w:rPr>
        <w:t>(4 90-minute class perio</w:t>
      </w:r>
      <w:r>
        <w:rPr>
          <w:rFonts w:ascii="Times New Roman" w:eastAsia="Times New Roman" w:hAnsi="Times New Roman" w:cs="Times New Roman"/>
          <w:color w:val="333333"/>
          <w:sz w:val="24"/>
          <w:szCs w:val="24"/>
        </w:rPr>
        <w:t>ds 2 wks)</w:t>
      </w:r>
    </w:p>
    <w:p w14:paraId="000000EC"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Text Chapters:</w:t>
      </w:r>
    </w:p>
    <w:p w14:paraId="000000ED" w14:textId="77777777" w:rsidR="00585AC6" w:rsidRDefault="005E7969">
      <w:pPr>
        <w:numPr>
          <w:ilvl w:val="0"/>
          <w:numId w:val="34"/>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9, 10, 1213 Food, Soil Conservation, and Pest Management</w:t>
      </w:r>
    </w:p>
    <w:p w14:paraId="000000EE" w14:textId="77777777" w:rsidR="00585AC6" w:rsidRDefault="005E7969">
      <w:pPr>
        <w:numPr>
          <w:ilvl w:val="0"/>
          <w:numId w:val="34"/>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19 &amp; 20 Geology and Nonrenewable Mineral Resources (Introduction)</w:t>
      </w:r>
    </w:p>
    <w:p w14:paraId="000000EF" w14:textId="77777777" w:rsidR="00585AC6" w:rsidRDefault="005E7969">
      <w:pPr>
        <w:numPr>
          <w:ilvl w:val="0"/>
          <w:numId w:val="34"/>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15 &amp; 16 Air Pollution</w:t>
      </w:r>
    </w:p>
    <w:p w14:paraId="000000F0"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Topics:</w:t>
      </w:r>
    </w:p>
    <w:p w14:paraId="000000F1" w14:textId="77777777" w:rsidR="00585AC6" w:rsidRDefault="005E7969">
      <w:pPr>
        <w:numPr>
          <w:ilvl w:val="0"/>
          <w:numId w:val="1"/>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Soil &amp; Soil Dynamics: Rock cycle, formation, composition, physical/chemical properties, main soil types, erosion &amp; other soil problems, soil conservation.</w:t>
      </w:r>
    </w:p>
    <w:p w14:paraId="000000F2" w14:textId="77777777" w:rsidR="00585AC6" w:rsidRDefault="005E7969">
      <w:pPr>
        <w:numPr>
          <w:ilvl w:val="0"/>
          <w:numId w:val="1"/>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Global Water Resources &amp; Use: Freshwater/saltwater, ocean circulation, agriculture, industrial, &amp; dom</w:t>
      </w:r>
      <w:r>
        <w:rPr>
          <w:rFonts w:ascii="Times New Roman" w:eastAsia="Times New Roman" w:hAnsi="Times New Roman" w:cs="Times New Roman"/>
          <w:color w:val="333333"/>
          <w:sz w:val="24"/>
          <w:szCs w:val="24"/>
        </w:rPr>
        <w:t>estic use, surface/groundwater issues, global problems, conservation.</w:t>
      </w:r>
    </w:p>
    <w:p w14:paraId="000000F3" w14:textId="77777777" w:rsidR="00585AC6" w:rsidRDefault="005E7969">
      <w:pPr>
        <w:numPr>
          <w:ilvl w:val="0"/>
          <w:numId w:val="1"/>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Earth Science Concepts: Geologic time scale, plate tectonics, earthquakes, volcanism, seasons, solar intensity &amp; latitude.</w:t>
      </w:r>
    </w:p>
    <w:p w14:paraId="000000F4" w14:textId="77777777" w:rsidR="00585AC6" w:rsidRDefault="005E7969">
      <w:pPr>
        <w:numPr>
          <w:ilvl w:val="0"/>
          <w:numId w:val="1"/>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The Atmosphere: Composisiton, structure, weather/climate, atmos</w:t>
      </w:r>
      <w:r>
        <w:rPr>
          <w:rFonts w:ascii="Times New Roman" w:eastAsia="Times New Roman" w:hAnsi="Times New Roman" w:cs="Times New Roman"/>
          <w:color w:val="333333"/>
          <w:sz w:val="24"/>
          <w:szCs w:val="24"/>
        </w:rPr>
        <w:t>pheric circulation/Coriolis Effect, atmosphere-ocean interactions, ENSO</w:t>
      </w:r>
    </w:p>
    <w:p w14:paraId="000000F5"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Labs: </w:t>
      </w:r>
    </w:p>
    <w:p w14:paraId="000000F6" w14:textId="77777777" w:rsidR="00585AC6" w:rsidRDefault="005E7969">
      <w:pPr>
        <w:numPr>
          <w:ilvl w:val="0"/>
          <w:numId w:val="5"/>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Carolina ™Soil Formation &amp; properties</w:t>
      </w:r>
    </w:p>
    <w:p w14:paraId="000000F7" w14:textId="77777777" w:rsidR="00585AC6" w:rsidRDefault="005E7969">
      <w:pPr>
        <w:numPr>
          <w:ilvl w:val="0"/>
          <w:numId w:val="5"/>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Carolina ™ Testing soil productivity</w:t>
      </w:r>
    </w:p>
    <w:p w14:paraId="000000F8" w14:textId="77777777" w:rsidR="00585AC6" w:rsidRDefault="005E7969">
      <w:pPr>
        <w:numPr>
          <w:ilvl w:val="0"/>
          <w:numId w:val="5"/>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Carolina ™ Coriolis Effect &amp; Atmospheric Circulation</w:t>
      </w:r>
    </w:p>
    <w:p w14:paraId="000000F9" w14:textId="77777777" w:rsidR="00585AC6" w:rsidRDefault="005E7969">
      <w:pPr>
        <w:numPr>
          <w:ilvl w:val="0"/>
          <w:numId w:val="5"/>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Comperison of Daily Weather and Microclimate Data</w:t>
      </w:r>
      <w:r>
        <w:rPr>
          <w:rFonts w:ascii="Times New Roman" w:eastAsia="Times New Roman" w:hAnsi="Times New Roman" w:cs="Times New Roman"/>
          <w:color w:val="333333"/>
          <w:sz w:val="24"/>
          <w:szCs w:val="24"/>
        </w:rPr>
        <w:t xml:space="preserve"> Field Study (</w:t>
      </w:r>
      <w:r>
        <w:rPr>
          <w:rFonts w:ascii="Times New Roman" w:eastAsia="Times New Roman" w:hAnsi="Times New Roman" w:cs="Times New Roman"/>
          <w:i/>
          <w:color w:val="333333"/>
          <w:sz w:val="24"/>
          <w:szCs w:val="24"/>
        </w:rPr>
        <w:t>Molnar, 4</w:t>
      </w:r>
      <w:r>
        <w:rPr>
          <w:rFonts w:ascii="Times New Roman" w:eastAsia="Times New Roman" w:hAnsi="Times New Roman" w:cs="Times New Roman"/>
          <w:color w:val="333333"/>
          <w:sz w:val="24"/>
          <w:szCs w:val="24"/>
        </w:rPr>
        <w:t>).</w:t>
      </w:r>
    </w:p>
    <w:p w14:paraId="000000FA" w14:textId="77777777" w:rsidR="00585AC6" w:rsidRDefault="005E7969">
      <w:pPr>
        <w:numPr>
          <w:ilvl w:val="0"/>
          <w:numId w:val="5"/>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Laboratory Investigation 1-12:The Rock Cycle, Rocks and Soil (</w:t>
      </w:r>
      <w:r>
        <w:rPr>
          <w:rFonts w:ascii="Times New Roman" w:eastAsia="Times New Roman" w:hAnsi="Times New Roman" w:cs="Times New Roman"/>
          <w:i/>
          <w:color w:val="333333"/>
          <w:sz w:val="24"/>
          <w:szCs w:val="24"/>
        </w:rPr>
        <w:t>Molnar, 23</w:t>
      </w:r>
      <w:r>
        <w:rPr>
          <w:rFonts w:ascii="Times New Roman" w:eastAsia="Times New Roman" w:hAnsi="Times New Roman" w:cs="Times New Roman"/>
          <w:color w:val="333333"/>
          <w:sz w:val="24"/>
          <w:szCs w:val="24"/>
        </w:rPr>
        <w:t>).</w:t>
      </w:r>
    </w:p>
    <w:p w14:paraId="000000FB"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Activities:</w:t>
      </w:r>
    </w:p>
    <w:p w14:paraId="000000FC" w14:textId="77777777" w:rsidR="00585AC6" w:rsidRDefault="005E7969">
      <w:pPr>
        <w:numPr>
          <w:ilvl w:val="0"/>
          <w:numId w:val="11"/>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Energy in Recycling Quantitative Activity (</w:t>
      </w:r>
      <w:r>
        <w:rPr>
          <w:rFonts w:ascii="Times New Roman" w:eastAsia="Times New Roman" w:hAnsi="Times New Roman" w:cs="Times New Roman"/>
          <w:i/>
          <w:color w:val="333333"/>
          <w:sz w:val="24"/>
          <w:szCs w:val="24"/>
        </w:rPr>
        <w:t>Molnar, 63</w:t>
      </w:r>
      <w:r>
        <w:rPr>
          <w:rFonts w:ascii="Times New Roman" w:eastAsia="Times New Roman" w:hAnsi="Times New Roman" w:cs="Times New Roman"/>
          <w:color w:val="333333"/>
          <w:sz w:val="24"/>
          <w:szCs w:val="24"/>
        </w:rPr>
        <w:t>)</w:t>
      </w:r>
    </w:p>
    <w:p w14:paraId="000000FD" w14:textId="77777777" w:rsidR="00585AC6" w:rsidRDefault="005E7969">
      <w:pPr>
        <w:numPr>
          <w:ilvl w:val="0"/>
          <w:numId w:val="11"/>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Timeline of the History of the Earth</w:t>
      </w:r>
    </w:p>
    <w:p w14:paraId="000000FE" w14:textId="77777777" w:rsidR="00585AC6" w:rsidRDefault="005E7969">
      <w:pPr>
        <w:numPr>
          <w:ilvl w:val="0"/>
          <w:numId w:val="11"/>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Personal Water Consumption</w:t>
      </w:r>
    </w:p>
    <w:p w14:paraId="000000FF" w14:textId="77777777" w:rsidR="00585AC6" w:rsidRDefault="005E7969">
      <w:pPr>
        <w:numPr>
          <w:ilvl w:val="0"/>
          <w:numId w:val="11"/>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Global Water Shortage Case Study </w:t>
      </w:r>
    </w:p>
    <w:p w14:paraId="00000100" w14:textId="77777777" w:rsidR="00585AC6" w:rsidRDefault="005E7969">
      <w:pPr>
        <w:numPr>
          <w:ilvl w:val="0"/>
          <w:numId w:val="11"/>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Modeling Layers of Earth’s Atmosphere </w:t>
      </w:r>
    </w:p>
    <w:p w14:paraId="00000101" w14:textId="77777777" w:rsidR="00585AC6" w:rsidRDefault="005E7969">
      <w:pPr>
        <w:numPr>
          <w:ilvl w:val="0"/>
          <w:numId w:val="11"/>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Modeling movement of Ground Water</w:t>
      </w:r>
    </w:p>
    <w:p w14:paraId="00000102" w14:textId="77777777" w:rsidR="00585AC6" w:rsidRDefault="005E7969">
      <w:pPr>
        <w:spacing w:before="280" w:after="280" w:line="240" w:lineRule="auto"/>
        <w:ind w:hanging="2"/>
        <w:jc w:val="center"/>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rPr>
        <w:t>End of First Semester</w:t>
      </w:r>
    </w:p>
    <w:p w14:paraId="00000103" w14:textId="77777777" w:rsidR="00585AC6" w:rsidRDefault="00585AC6">
      <w:pPr>
        <w:spacing w:before="280" w:after="280" w:line="240" w:lineRule="auto"/>
        <w:ind w:hanging="2"/>
        <w:jc w:val="center"/>
        <w:rPr>
          <w:rFonts w:ascii="Times New Roman" w:eastAsia="Times New Roman" w:hAnsi="Times New Roman" w:cs="Times New Roman"/>
          <w:color w:val="333333"/>
          <w:sz w:val="24"/>
          <w:szCs w:val="24"/>
        </w:rPr>
      </w:pPr>
    </w:p>
    <w:p w14:paraId="00000104"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Unit 6 – Global Change</w:t>
      </w:r>
      <w:r>
        <w:rPr>
          <w:rFonts w:ascii="Times New Roman" w:eastAsia="Times New Roman" w:hAnsi="Times New Roman" w:cs="Times New Roman"/>
          <w:color w:val="333333"/>
          <w:sz w:val="24"/>
          <w:szCs w:val="24"/>
        </w:rPr>
        <w:t xml:space="preserve"> (12 90-minute class periods/5wks)</w:t>
      </w:r>
    </w:p>
    <w:p w14:paraId="00000105"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Text Chapters</w:t>
      </w:r>
    </w:p>
    <w:p w14:paraId="00000106" w14:textId="77777777" w:rsidR="00585AC6" w:rsidRDefault="005E7969">
      <w:pPr>
        <w:numPr>
          <w:ilvl w:val="0"/>
          <w:numId w:val="12"/>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14, 19 &amp; 20 Geology and Nonrenewable Mineral Re</w:t>
      </w:r>
      <w:r>
        <w:rPr>
          <w:rFonts w:ascii="Times New Roman" w:eastAsia="Times New Roman" w:hAnsi="Times New Roman" w:cs="Times New Roman"/>
          <w:color w:val="333333"/>
          <w:sz w:val="24"/>
          <w:szCs w:val="24"/>
        </w:rPr>
        <w:t>sources</w:t>
      </w:r>
    </w:p>
    <w:p w14:paraId="00000107" w14:textId="77777777" w:rsidR="00585AC6" w:rsidRDefault="005E7969">
      <w:pPr>
        <w:numPr>
          <w:ilvl w:val="0"/>
          <w:numId w:val="12"/>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5 &amp; 6 Climate and Terrestrial/Aquatic Biodiversity</w:t>
      </w:r>
    </w:p>
    <w:p w14:paraId="00000108" w14:textId="77777777" w:rsidR="00585AC6" w:rsidRDefault="005E7969">
      <w:pPr>
        <w:numPr>
          <w:ilvl w:val="0"/>
          <w:numId w:val="12"/>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16 Air Pollution and Climate</w:t>
      </w:r>
    </w:p>
    <w:p w14:paraId="00000109" w14:textId="77777777" w:rsidR="00585AC6" w:rsidRDefault="005E7969">
      <w:pPr>
        <w:numPr>
          <w:ilvl w:val="0"/>
          <w:numId w:val="12"/>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15 Climate Change and Ozone Depletion</w:t>
      </w:r>
    </w:p>
    <w:p w14:paraId="0000010A"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Topics:</w:t>
      </w:r>
    </w:p>
    <w:p w14:paraId="0000010B" w14:textId="77777777" w:rsidR="00585AC6" w:rsidRDefault="005E7969">
      <w:pPr>
        <w:numPr>
          <w:ilvl w:val="0"/>
          <w:numId w:val="18"/>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Stratospheric Ozone: Formation of stratospheric ozone, ultraviolet radiation, causes of ozone depletion, effects of ozone depletion, and strategies for reducing ozone depletion, relevant laws and treaties.</w:t>
      </w:r>
    </w:p>
    <w:p w14:paraId="0000010C" w14:textId="77777777" w:rsidR="00585AC6" w:rsidRDefault="005E7969">
      <w:pPr>
        <w:numPr>
          <w:ilvl w:val="0"/>
          <w:numId w:val="18"/>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Global Warming: Greenhouse gases &amp; the greenhouse </w:t>
      </w:r>
      <w:r>
        <w:rPr>
          <w:rFonts w:ascii="Times New Roman" w:eastAsia="Times New Roman" w:hAnsi="Times New Roman" w:cs="Times New Roman"/>
          <w:color w:val="333333"/>
          <w:sz w:val="24"/>
          <w:szCs w:val="24"/>
        </w:rPr>
        <w:t>effect, impacts/consequences of global warming, reducing climate change, relevant laws and treaties.</w:t>
      </w:r>
    </w:p>
    <w:p w14:paraId="0000010D" w14:textId="77777777" w:rsidR="00585AC6" w:rsidRDefault="005E7969">
      <w:pPr>
        <w:numPr>
          <w:ilvl w:val="0"/>
          <w:numId w:val="18"/>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Loss of Biodiversity: Habitat loss, overuse, pollution, introduced species, endangered &amp; extinct species.</w:t>
      </w:r>
    </w:p>
    <w:p w14:paraId="0000010E" w14:textId="77777777" w:rsidR="00585AC6" w:rsidRDefault="005E7969">
      <w:pPr>
        <w:numPr>
          <w:ilvl w:val="0"/>
          <w:numId w:val="18"/>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Maintenance through conservation</w:t>
      </w:r>
    </w:p>
    <w:p w14:paraId="0000010F" w14:textId="77777777" w:rsidR="00585AC6" w:rsidRDefault="005E7969">
      <w:pPr>
        <w:numPr>
          <w:ilvl w:val="0"/>
          <w:numId w:val="18"/>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Relevant laws an</w:t>
      </w:r>
      <w:r>
        <w:rPr>
          <w:rFonts w:ascii="Times New Roman" w:eastAsia="Times New Roman" w:hAnsi="Times New Roman" w:cs="Times New Roman"/>
          <w:color w:val="333333"/>
          <w:sz w:val="24"/>
          <w:szCs w:val="24"/>
        </w:rPr>
        <w:t>d treaties.</w:t>
      </w:r>
    </w:p>
    <w:p w14:paraId="00000110"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Labs:</w:t>
      </w:r>
    </w:p>
    <w:p w14:paraId="00000111" w14:textId="77777777" w:rsidR="00585AC6" w:rsidRDefault="005E7969">
      <w:pPr>
        <w:numPr>
          <w:ilvl w:val="0"/>
          <w:numId w:val="13"/>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Carolina ™ Exploring Air Pollution Generated by Fossil Fuel Combustion</w:t>
      </w:r>
    </w:p>
    <w:p w14:paraId="00000112" w14:textId="77777777" w:rsidR="00585AC6" w:rsidRDefault="005E7969">
      <w:pPr>
        <w:numPr>
          <w:ilvl w:val="0"/>
          <w:numId w:val="13"/>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Case of the Florida Panther</w:t>
      </w:r>
    </w:p>
    <w:p w14:paraId="00000113"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Activities:</w:t>
      </w:r>
    </w:p>
    <w:p w14:paraId="00000114" w14:textId="77777777" w:rsidR="00585AC6" w:rsidRDefault="005E7969">
      <w:pPr>
        <w:numPr>
          <w:ilvl w:val="0"/>
          <w:numId w:val="38"/>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Global Climate Change Project (</w:t>
      </w:r>
      <w:r>
        <w:rPr>
          <w:rFonts w:ascii="Times New Roman" w:eastAsia="Times New Roman" w:hAnsi="Times New Roman" w:cs="Times New Roman"/>
          <w:i/>
          <w:color w:val="333333"/>
          <w:sz w:val="24"/>
          <w:szCs w:val="24"/>
        </w:rPr>
        <w:t>Molnar, 209</w:t>
      </w:r>
      <w:r>
        <w:rPr>
          <w:rFonts w:ascii="Times New Roman" w:eastAsia="Times New Roman" w:hAnsi="Times New Roman" w:cs="Times New Roman"/>
          <w:color w:val="333333"/>
          <w:sz w:val="24"/>
          <w:szCs w:val="24"/>
        </w:rPr>
        <w:t>)</w:t>
      </w:r>
    </w:p>
    <w:p w14:paraId="00000115" w14:textId="77777777" w:rsidR="00585AC6" w:rsidRDefault="005E7969">
      <w:pPr>
        <w:numPr>
          <w:ilvl w:val="0"/>
          <w:numId w:val="38"/>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w:t>
      </w:r>
      <w:r>
        <w:rPr>
          <w:rFonts w:ascii="Times New Roman" w:eastAsia="Times New Roman" w:hAnsi="Times New Roman" w:cs="Times New Roman"/>
          <w:color w:val="333333"/>
          <w:sz w:val="24"/>
          <w:szCs w:val="24"/>
          <w:vertAlign w:val="subscript"/>
        </w:rPr>
        <w:t>2</w:t>
      </w:r>
      <w:r>
        <w:rPr>
          <w:rFonts w:ascii="Times New Roman" w:eastAsia="Times New Roman" w:hAnsi="Times New Roman" w:cs="Times New Roman"/>
          <w:color w:val="333333"/>
          <w:sz w:val="24"/>
          <w:szCs w:val="24"/>
        </w:rPr>
        <w:t xml:space="preserve"> Emissions from Fossil fuel Burning Quantitative Activity (</w:t>
      </w:r>
      <w:r>
        <w:rPr>
          <w:rFonts w:ascii="Times New Roman" w:eastAsia="Times New Roman" w:hAnsi="Times New Roman" w:cs="Times New Roman"/>
          <w:i/>
          <w:color w:val="333333"/>
          <w:sz w:val="24"/>
          <w:szCs w:val="24"/>
        </w:rPr>
        <w:t>Molnar, 167</w:t>
      </w:r>
      <w:r>
        <w:rPr>
          <w:rFonts w:ascii="Times New Roman" w:eastAsia="Times New Roman" w:hAnsi="Times New Roman" w:cs="Times New Roman"/>
          <w:color w:val="333333"/>
          <w:sz w:val="24"/>
          <w:szCs w:val="24"/>
        </w:rPr>
        <w:t>)</w:t>
      </w:r>
    </w:p>
    <w:p w14:paraId="00000116" w14:textId="77777777" w:rsidR="00585AC6" w:rsidRDefault="005E7969">
      <w:pPr>
        <w:numPr>
          <w:ilvl w:val="0"/>
          <w:numId w:val="38"/>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Consequences of Global Warming jigsaw activity</w:t>
      </w:r>
    </w:p>
    <w:p w14:paraId="00000117" w14:textId="77777777" w:rsidR="00585AC6" w:rsidRDefault="005E7969">
      <w:pPr>
        <w:numPr>
          <w:ilvl w:val="0"/>
          <w:numId w:val="38"/>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Slowing the Production of Global Gases/The Kyoto Protocol</w:t>
      </w:r>
    </w:p>
    <w:p w14:paraId="00000118"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Videos</w:t>
      </w:r>
    </w:p>
    <w:p w14:paraId="00000119" w14:textId="77777777" w:rsidR="00585AC6" w:rsidRDefault="005E7969">
      <w:pPr>
        <w:numPr>
          <w:ilvl w:val="0"/>
          <w:numId w:val="39"/>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An Inconvenient Truth</w:t>
      </w:r>
    </w:p>
    <w:p w14:paraId="0000011A" w14:textId="77777777" w:rsidR="00585AC6" w:rsidRDefault="005E7969">
      <w:pPr>
        <w:numPr>
          <w:ilvl w:val="0"/>
          <w:numId w:val="39"/>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Planet in Peril (</w:t>
      </w:r>
      <w:r>
        <w:rPr>
          <w:rFonts w:ascii="Times New Roman" w:eastAsia="Times New Roman" w:hAnsi="Times New Roman" w:cs="Times New Roman"/>
          <w:i/>
          <w:color w:val="333333"/>
          <w:sz w:val="24"/>
          <w:szCs w:val="24"/>
        </w:rPr>
        <w:t>CNN</w:t>
      </w:r>
      <w:r>
        <w:rPr>
          <w:rFonts w:ascii="Times New Roman" w:eastAsia="Times New Roman" w:hAnsi="Times New Roman" w:cs="Times New Roman"/>
          <w:color w:val="333333"/>
          <w:sz w:val="24"/>
          <w:szCs w:val="24"/>
        </w:rPr>
        <w:t>)</w:t>
      </w:r>
    </w:p>
    <w:p w14:paraId="0000011B" w14:textId="77777777" w:rsidR="00585AC6" w:rsidRDefault="005E7969">
      <w:pPr>
        <w:numPr>
          <w:ilvl w:val="0"/>
          <w:numId w:val="39"/>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America’s Endangered Species: Don’t Say Good-bye (</w:t>
      </w:r>
      <w:r>
        <w:rPr>
          <w:rFonts w:ascii="Times New Roman" w:eastAsia="Times New Roman" w:hAnsi="Times New Roman" w:cs="Times New Roman"/>
          <w:i/>
          <w:color w:val="333333"/>
          <w:sz w:val="24"/>
          <w:szCs w:val="24"/>
        </w:rPr>
        <w:t>National Geographic</w:t>
      </w:r>
      <w:r>
        <w:rPr>
          <w:rFonts w:ascii="Times New Roman" w:eastAsia="Times New Roman" w:hAnsi="Times New Roman" w:cs="Times New Roman"/>
          <w:color w:val="333333"/>
          <w:sz w:val="24"/>
          <w:szCs w:val="24"/>
        </w:rPr>
        <w:t>)</w:t>
      </w:r>
    </w:p>
    <w:p w14:paraId="0000011C" w14:textId="77777777" w:rsidR="00585AC6" w:rsidRDefault="005E7969">
      <w:pPr>
        <w:numPr>
          <w:ilvl w:val="0"/>
          <w:numId w:val="39"/>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Six Degrees Could Change the </w:t>
      </w:r>
      <w:r>
        <w:rPr>
          <w:rFonts w:ascii="Times New Roman" w:eastAsia="Times New Roman" w:hAnsi="Times New Roman" w:cs="Times New Roman"/>
          <w:color w:val="333333"/>
          <w:sz w:val="24"/>
          <w:szCs w:val="24"/>
        </w:rPr>
        <w:t>World (</w:t>
      </w:r>
      <w:r>
        <w:rPr>
          <w:rFonts w:ascii="Times New Roman" w:eastAsia="Times New Roman" w:hAnsi="Times New Roman" w:cs="Times New Roman"/>
          <w:i/>
          <w:color w:val="333333"/>
          <w:sz w:val="24"/>
          <w:szCs w:val="24"/>
        </w:rPr>
        <w:t>National Geographic</w:t>
      </w:r>
      <w:r>
        <w:rPr>
          <w:rFonts w:ascii="Times New Roman" w:eastAsia="Times New Roman" w:hAnsi="Times New Roman" w:cs="Times New Roman"/>
          <w:color w:val="333333"/>
          <w:sz w:val="24"/>
          <w:szCs w:val="24"/>
        </w:rPr>
        <w:t>)</w:t>
      </w:r>
    </w:p>
    <w:p w14:paraId="0000011D"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Unit 7 – Pollution</w:t>
      </w:r>
      <w:r>
        <w:rPr>
          <w:rFonts w:ascii="Times New Roman" w:eastAsia="Times New Roman" w:hAnsi="Times New Roman" w:cs="Times New Roman"/>
          <w:color w:val="333333"/>
          <w:sz w:val="24"/>
          <w:szCs w:val="24"/>
        </w:rPr>
        <w:t xml:space="preserve"> (8 90 minute class periods/ 4 wks)</w:t>
      </w:r>
    </w:p>
    <w:p w14:paraId="0000011E"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Text Chapters:</w:t>
      </w:r>
    </w:p>
    <w:p w14:paraId="0000011F" w14:textId="77777777" w:rsidR="00585AC6" w:rsidRDefault="005E7969">
      <w:pPr>
        <w:numPr>
          <w:ilvl w:val="0"/>
          <w:numId w:val="25"/>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1 &amp; 21 Environmental Hazards and Human Health</w:t>
      </w:r>
    </w:p>
    <w:p w14:paraId="00000120" w14:textId="77777777" w:rsidR="00585AC6" w:rsidRDefault="005E7969">
      <w:pPr>
        <w:numPr>
          <w:ilvl w:val="0"/>
          <w:numId w:val="25"/>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16 Air Pollution</w:t>
      </w:r>
    </w:p>
    <w:p w14:paraId="00000121" w14:textId="77777777" w:rsidR="00585AC6" w:rsidRDefault="005E7969">
      <w:pPr>
        <w:numPr>
          <w:ilvl w:val="0"/>
          <w:numId w:val="25"/>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18 Water Pollution</w:t>
      </w:r>
    </w:p>
    <w:p w14:paraId="00000122" w14:textId="77777777" w:rsidR="00585AC6" w:rsidRDefault="005E7969">
      <w:pPr>
        <w:numPr>
          <w:ilvl w:val="0"/>
          <w:numId w:val="25"/>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21 Solid and Hazardous Waste</w:t>
      </w:r>
    </w:p>
    <w:p w14:paraId="00000123"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Topics:</w:t>
      </w:r>
    </w:p>
    <w:p w14:paraId="00000124" w14:textId="77777777" w:rsidR="00585AC6" w:rsidRDefault="005E7969">
      <w:pPr>
        <w:numPr>
          <w:ilvl w:val="0"/>
          <w:numId w:val="28"/>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Air pollution-Sources-primary/secondary, major air pollutants, measurement units, smog, acid deposition-causes/effects, heat islands &amp; temperature inversions, indoor air pollution, remediation &amp; reduction strategies, clean air act &amp; other relevant laws</w:t>
      </w:r>
    </w:p>
    <w:p w14:paraId="00000125" w14:textId="77777777" w:rsidR="00585AC6" w:rsidRDefault="005E7969">
      <w:pPr>
        <w:numPr>
          <w:ilvl w:val="0"/>
          <w:numId w:val="28"/>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Noi</w:t>
      </w:r>
      <w:r>
        <w:rPr>
          <w:rFonts w:ascii="Times New Roman" w:eastAsia="Times New Roman" w:hAnsi="Times New Roman" w:cs="Times New Roman"/>
          <w:color w:val="333333"/>
          <w:sz w:val="24"/>
          <w:szCs w:val="24"/>
        </w:rPr>
        <w:t>se pollution-sources, effects, control measures</w:t>
      </w:r>
    </w:p>
    <w:p w14:paraId="00000126" w14:textId="77777777" w:rsidR="00585AC6" w:rsidRDefault="005E7969">
      <w:pPr>
        <w:numPr>
          <w:ilvl w:val="0"/>
          <w:numId w:val="28"/>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Water pollution-types, sources, causes &amp; effects, cultural eutrophication, ground water pollution, maintaining water quality, water purification, sewage treatment/septic systems, clean water act &amp; other relev</w:t>
      </w:r>
      <w:r>
        <w:rPr>
          <w:rFonts w:ascii="Times New Roman" w:eastAsia="Times New Roman" w:hAnsi="Times New Roman" w:cs="Times New Roman"/>
          <w:color w:val="333333"/>
          <w:sz w:val="24"/>
          <w:szCs w:val="24"/>
        </w:rPr>
        <w:t>ant laws.</w:t>
      </w:r>
    </w:p>
    <w:p w14:paraId="00000127" w14:textId="77777777" w:rsidR="00585AC6" w:rsidRDefault="005E7969">
      <w:pPr>
        <w:numPr>
          <w:ilvl w:val="0"/>
          <w:numId w:val="28"/>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Solid Waste types, disposal, reduction</w:t>
      </w:r>
    </w:p>
    <w:p w14:paraId="00000128" w14:textId="77777777" w:rsidR="00585AC6" w:rsidRDefault="005E7969">
      <w:pPr>
        <w:numPr>
          <w:ilvl w:val="0"/>
          <w:numId w:val="28"/>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Impacts on the Environment &amp; Human Health</w:t>
      </w:r>
    </w:p>
    <w:p w14:paraId="00000129" w14:textId="77777777" w:rsidR="00585AC6" w:rsidRDefault="005E7969">
      <w:pPr>
        <w:numPr>
          <w:ilvl w:val="0"/>
          <w:numId w:val="28"/>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Hazards to human health-environmental risk analysis, acute/chronic effects, dose-response relationships, air pollutants, smoking &amp; other risks</w:t>
      </w:r>
    </w:p>
    <w:p w14:paraId="0000012A" w14:textId="77777777" w:rsidR="00585AC6" w:rsidRDefault="005E7969">
      <w:pPr>
        <w:numPr>
          <w:ilvl w:val="0"/>
          <w:numId w:val="28"/>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Hazardous chemicals in</w:t>
      </w:r>
      <w:r>
        <w:rPr>
          <w:rFonts w:ascii="Times New Roman" w:eastAsia="Times New Roman" w:hAnsi="Times New Roman" w:cs="Times New Roman"/>
          <w:color w:val="333333"/>
          <w:sz w:val="24"/>
          <w:szCs w:val="24"/>
        </w:rPr>
        <w:t xml:space="preserve"> the environment – types hazardous waste, treatment/disposal of hazardous waste, cleanup of contaminated sites, biomagnifications, relevant laws.</w:t>
      </w:r>
    </w:p>
    <w:p w14:paraId="0000012B" w14:textId="77777777" w:rsidR="00585AC6" w:rsidRDefault="005E7969">
      <w:pPr>
        <w:numPr>
          <w:ilvl w:val="0"/>
          <w:numId w:val="28"/>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Economic Impacts: Cost Benefit analysis, externalities, marginal costs, sustainability.</w:t>
      </w:r>
    </w:p>
    <w:p w14:paraId="0000012C"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Labs:</w:t>
      </w:r>
    </w:p>
    <w:p w14:paraId="0000012D" w14:textId="77777777" w:rsidR="00585AC6" w:rsidRDefault="005E7969">
      <w:pPr>
        <w:numPr>
          <w:ilvl w:val="0"/>
          <w:numId w:val="35"/>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Carolina ™ Acid </w:t>
      </w:r>
      <w:r>
        <w:rPr>
          <w:rFonts w:ascii="Times New Roman" w:eastAsia="Times New Roman" w:hAnsi="Times New Roman" w:cs="Times New Roman"/>
          <w:color w:val="333333"/>
          <w:sz w:val="24"/>
          <w:szCs w:val="24"/>
        </w:rPr>
        <w:t>Deposition Kit</w:t>
      </w:r>
    </w:p>
    <w:p w14:paraId="0000012E" w14:textId="77777777" w:rsidR="00585AC6" w:rsidRDefault="005E7969">
      <w:pPr>
        <w:numPr>
          <w:ilvl w:val="0"/>
          <w:numId w:val="35"/>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Carolina ™ Exploring the Quality of Natural Water Kit</w:t>
      </w:r>
    </w:p>
    <w:p w14:paraId="0000012F" w14:textId="77777777" w:rsidR="00585AC6" w:rsidRDefault="005E7969">
      <w:pPr>
        <w:numPr>
          <w:ilvl w:val="0"/>
          <w:numId w:val="35"/>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Laboratory Investigation 28: Acid Rain (</w:t>
      </w:r>
      <w:r>
        <w:rPr>
          <w:rFonts w:ascii="Times New Roman" w:eastAsia="Times New Roman" w:hAnsi="Times New Roman" w:cs="Times New Roman"/>
          <w:i/>
          <w:color w:val="333333"/>
          <w:sz w:val="24"/>
          <w:szCs w:val="24"/>
        </w:rPr>
        <w:t>Molnar 183</w:t>
      </w:r>
      <w:r>
        <w:rPr>
          <w:rFonts w:ascii="Times New Roman" w:eastAsia="Times New Roman" w:hAnsi="Times New Roman" w:cs="Times New Roman"/>
          <w:color w:val="333333"/>
          <w:sz w:val="24"/>
          <w:szCs w:val="24"/>
        </w:rPr>
        <w:t>)</w:t>
      </w:r>
    </w:p>
    <w:p w14:paraId="00000130" w14:textId="77777777" w:rsidR="00585AC6" w:rsidRDefault="005E7969">
      <w:pPr>
        <w:numPr>
          <w:ilvl w:val="0"/>
          <w:numId w:val="35"/>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Laboratory Investigation 12: Water Quality Index (</w:t>
      </w:r>
      <w:r>
        <w:rPr>
          <w:rFonts w:ascii="Times New Roman" w:eastAsia="Times New Roman" w:hAnsi="Times New Roman" w:cs="Times New Roman"/>
          <w:i/>
          <w:color w:val="333333"/>
          <w:sz w:val="24"/>
          <w:szCs w:val="24"/>
        </w:rPr>
        <w:t>Molnar 85</w:t>
      </w:r>
      <w:r>
        <w:rPr>
          <w:rFonts w:ascii="Times New Roman" w:eastAsia="Times New Roman" w:hAnsi="Times New Roman" w:cs="Times New Roman"/>
          <w:color w:val="333333"/>
          <w:sz w:val="24"/>
          <w:szCs w:val="24"/>
        </w:rPr>
        <w:t>)</w:t>
      </w:r>
    </w:p>
    <w:p w14:paraId="00000131" w14:textId="77777777" w:rsidR="00585AC6" w:rsidRDefault="005E7969">
      <w:pPr>
        <w:numPr>
          <w:ilvl w:val="0"/>
          <w:numId w:val="35"/>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Laboratory Investigation 30: Solid Waste Collection (</w:t>
      </w:r>
      <w:r>
        <w:rPr>
          <w:rFonts w:ascii="Times New Roman" w:eastAsia="Times New Roman" w:hAnsi="Times New Roman" w:cs="Times New Roman"/>
          <w:i/>
          <w:color w:val="333333"/>
          <w:sz w:val="24"/>
          <w:szCs w:val="24"/>
        </w:rPr>
        <w:t>Molnar 193</w:t>
      </w:r>
      <w:r>
        <w:rPr>
          <w:rFonts w:ascii="Times New Roman" w:eastAsia="Times New Roman" w:hAnsi="Times New Roman" w:cs="Times New Roman"/>
          <w:color w:val="333333"/>
          <w:sz w:val="24"/>
          <w:szCs w:val="24"/>
        </w:rPr>
        <w:t>)</w:t>
      </w:r>
    </w:p>
    <w:p w14:paraId="00000132"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Activities:</w:t>
      </w:r>
    </w:p>
    <w:p w14:paraId="00000133" w14:textId="77777777" w:rsidR="00585AC6" w:rsidRDefault="005E7969">
      <w:pPr>
        <w:numPr>
          <w:ilvl w:val="0"/>
          <w:numId w:val="21"/>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Toxic Sites in your Neighborhood project (</w:t>
      </w:r>
      <w:r>
        <w:rPr>
          <w:rFonts w:ascii="Times New Roman" w:eastAsia="Times New Roman" w:hAnsi="Times New Roman" w:cs="Times New Roman"/>
          <w:i/>
          <w:color w:val="333333"/>
          <w:sz w:val="24"/>
          <w:szCs w:val="24"/>
        </w:rPr>
        <w:t>Molnar 20</w:t>
      </w:r>
      <w:r>
        <w:rPr>
          <w:rFonts w:ascii="Times New Roman" w:eastAsia="Times New Roman" w:hAnsi="Times New Roman" w:cs="Times New Roman"/>
          <w:color w:val="333333"/>
          <w:sz w:val="24"/>
          <w:szCs w:val="24"/>
        </w:rPr>
        <w:t>)</w:t>
      </w:r>
    </w:p>
    <w:p w14:paraId="00000134" w14:textId="77777777" w:rsidR="00585AC6" w:rsidRDefault="005E7969">
      <w:pPr>
        <w:numPr>
          <w:ilvl w:val="0"/>
          <w:numId w:val="21"/>
        </w:numPr>
        <w:spacing w:after="0" w:line="240" w:lineRule="auto"/>
        <w:ind w:left="0" w:hanging="2"/>
        <w:rPr>
          <w:rFonts w:ascii="Times New Roman" w:eastAsia="Times New Roman" w:hAnsi="Times New Roman" w:cs="Times New Roman"/>
          <w:sz w:val="24"/>
          <w:szCs w:val="24"/>
        </w:rPr>
      </w:pPr>
      <w:hyperlink r:id="rId17">
        <w:r>
          <w:rPr>
            <w:rFonts w:ascii="Times New Roman" w:eastAsia="Times New Roman" w:hAnsi="Times New Roman" w:cs="Times New Roman"/>
            <w:sz w:val="24"/>
            <w:szCs w:val="24"/>
          </w:rPr>
          <w:t>Breathing Easy About New Air Pollution Standards</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case study</w:t>
      </w:r>
    </w:p>
    <w:p w14:paraId="00000135" w14:textId="77777777" w:rsidR="00585AC6" w:rsidRDefault="005E7969">
      <w:pPr>
        <w:numPr>
          <w:ilvl w:val="0"/>
          <w:numId w:val="21"/>
        </w:numPr>
        <w:spacing w:after="280" w:line="240" w:lineRule="auto"/>
        <w:ind w:left="0" w:hanging="2"/>
        <w:rPr>
          <w:rFonts w:ascii="Times New Roman" w:eastAsia="Times New Roman" w:hAnsi="Times New Roman" w:cs="Times New Roman"/>
          <w:color w:val="333333"/>
          <w:sz w:val="24"/>
          <w:szCs w:val="24"/>
        </w:rPr>
      </w:pPr>
      <w:hyperlink r:id="rId18">
        <w:r>
          <w:rPr>
            <w:rFonts w:ascii="Times New Roman" w:eastAsia="Times New Roman" w:hAnsi="Times New Roman" w:cs="Times New Roman"/>
            <w:sz w:val="24"/>
            <w:szCs w:val="24"/>
          </w:rPr>
          <w:t>The Petition: A Global Warming Case Study</w:t>
        </w:r>
      </w:hyperlink>
    </w:p>
    <w:p w14:paraId="00000136" w14:textId="77777777" w:rsidR="00585AC6" w:rsidRDefault="005E7969">
      <w:pPr>
        <w:spacing w:before="280" w:after="280" w:line="240" w:lineRule="auto"/>
        <w:ind w:hanging="2"/>
        <w:rPr>
          <w:rFonts w:ascii="Times New Roman" w:eastAsia="Times New Roman" w:hAnsi="Times New Roman" w:cs="Times New Roman"/>
          <w:sz w:val="24"/>
          <w:szCs w:val="24"/>
        </w:rPr>
      </w:pPr>
      <w:r>
        <w:rPr>
          <w:rFonts w:ascii="Times New Roman" w:eastAsia="Times New Roman" w:hAnsi="Times New Roman" w:cs="Times New Roman"/>
          <w:sz w:val="24"/>
          <w:szCs w:val="24"/>
        </w:rPr>
        <w:t>Videos:</w:t>
      </w:r>
    </w:p>
    <w:p w14:paraId="00000137" w14:textId="77777777" w:rsidR="00585AC6" w:rsidRDefault="005E7969">
      <w:pPr>
        <w:numPr>
          <w:ilvl w:val="0"/>
          <w:numId w:val="23"/>
        </w:numPr>
        <w:spacing w:before="280"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Strange Days on Planet Earth: Troubled Waters (</w:t>
      </w:r>
      <w:r>
        <w:rPr>
          <w:rFonts w:ascii="Times New Roman" w:eastAsia="Times New Roman" w:hAnsi="Times New Roman" w:cs="Times New Roman"/>
          <w:i/>
          <w:color w:val="333333"/>
          <w:sz w:val="24"/>
          <w:szCs w:val="24"/>
        </w:rPr>
        <w:t>PBS</w:t>
      </w:r>
      <w:r>
        <w:rPr>
          <w:rFonts w:ascii="Times New Roman" w:eastAsia="Times New Roman" w:hAnsi="Times New Roman" w:cs="Times New Roman"/>
          <w:color w:val="333333"/>
          <w:sz w:val="24"/>
          <w:szCs w:val="24"/>
        </w:rPr>
        <w:t>)</w:t>
      </w:r>
    </w:p>
    <w:p w14:paraId="00000138"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Possible Field Trip:</w:t>
      </w:r>
    </w:p>
    <w:p w14:paraId="00000139" w14:textId="77777777" w:rsidR="00585AC6" w:rsidRDefault="005E7969">
      <w:pPr>
        <w:numPr>
          <w:ilvl w:val="0"/>
          <w:numId w:val="23"/>
        </w:numPr>
        <w:spacing w:before="280"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Fred Webber Sanitary Landfill </w:t>
      </w:r>
      <w:hyperlink r:id="rId19">
        <w:r>
          <w:rPr>
            <w:rFonts w:ascii="Times New Roman" w:eastAsia="Times New Roman" w:hAnsi="Times New Roman" w:cs="Times New Roman"/>
            <w:color w:val="0000FF"/>
            <w:sz w:val="24"/>
            <w:szCs w:val="24"/>
            <w:u w:val="single"/>
          </w:rPr>
          <w:t>http://dnr.mo.gov/env/swmp/facilities/fredweb.htm</w:t>
        </w:r>
      </w:hyperlink>
    </w:p>
    <w:p w14:paraId="0000013A"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b/>
          <w:color w:val="333333"/>
          <w:sz w:val="24"/>
          <w:szCs w:val="24"/>
          <w:u w:val="single"/>
        </w:rPr>
        <w:t xml:space="preserve">Unit 8 – Energy Resouces &amp; Consumption </w:t>
      </w:r>
      <w:r>
        <w:rPr>
          <w:rFonts w:ascii="Times New Roman" w:eastAsia="Times New Roman" w:hAnsi="Times New Roman" w:cs="Times New Roman"/>
          <w:color w:val="333333"/>
          <w:sz w:val="24"/>
          <w:szCs w:val="24"/>
          <w:u w:val="single"/>
        </w:rPr>
        <w:t>(</w:t>
      </w:r>
      <w:r>
        <w:rPr>
          <w:rFonts w:ascii="Times New Roman" w:eastAsia="Times New Roman" w:hAnsi="Times New Roman" w:cs="Times New Roman"/>
          <w:color w:val="333333"/>
          <w:sz w:val="24"/>
          <w:szCs w:val="24"/>
        </w:rPr>
        <w:t xml:space="preserve"> 18 90-minute class periods/8wks)</w:t>
      </w:r>
    </w:p>
    <w:p w14:paraId="0000013B"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Text Chapters:</w:t>
      </w:r>
    </w:p>
    <w:p w14:paraId="0000013C" w14:textId="77777777" w:rsidR="00585AC6" w:rsidRDefault="005E7969">
      <w:pPr>
        <w:numPr>
          <w:ilvl w:val="0"/>
          <w:numId w:val="23"/>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14, 19  Geology and Nonrenewable Mineral Energy</w:t>
      </w:r>
    </w:p>
    <w:p w14:paraId="0000013D" w14:textId="77777777" w:rsidR="00585AC6" w:rsidRDefault="005E7969">
      <w:pPr>
        <w:numPr>
          <w:ilvl w:val="0"/>
          <w:numId w:val="23"/>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20 Energy Efficiency and Renewable Energy</w:t>
      </w:r>
    </w:p>
    <w:p w14:paraId="0000013E" w14:textId="77777777" w:rsidR="00585AC6" w:rsidRDefault="005E7969">
      <w:pPr>
        <w:numPr>
          <w:ilvl w:val="0"/>
          <w:numId w:val="23"/>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22 Urbanization and Sustainable Cities</w:t>
      </w:r>
    </w:p>
    <w:p w14:paraId="0000013F" w14:textId="77777777" w:rsidR="00585AC6" w:rsidRDefault="005E7969">
      <w:pPr>
        <w:numPr>
          <w:ilvl w:val="0"/>
          <w:numId w:val="23"/>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Chapter 23,24 Economics, Environment, Ethics, and Sustainability</w:t>
      </w:r>
    </w:p>
    <w:p w14:paraId="00000140" w14:textId="77777777" w:rsidR="00585AC6" w:rsidRDefault="005E7969">
      <w:pPr>
        <w:numPr>
          <w:ilvl w:val="0"/>
          <w:numId w:val="23"/>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Misc Review activities for AP Exam and Final Project</w:t>
      </w:r>
    </w:p>
    <w:p w14:paraId="00000141"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Topics</w:t>
      </w:r>
    </w:p>
    <w:p w14:paraId="00000142" w14:textId="77777777" w:rsidR="00585AC6" w:rsidRDefault="005E7969">
      <w:pPr>
        <w:numPr>
          <w:ilvl w:val="0"/>
          <w:numId w:val="3"/>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Energy concepts: Energy forms, power, units, conservations, Laws of Thermodynamics</w:t>
      </w:r>
    </w:p>
    <w:p w14:paraId="00000143" w14:textId="77777777" w:rsidR="00585AC6" w:rsidRDefault="005E7969">
      <w:pPr>
        <w:numPr>
          <w:ilvl w:val="0"/>
          <w:numId w:val="3"/>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Energy Consumption: History-Industrial revolution, exponential growth, energy crisis</w:t>
      </w:r>
    </w:p>
    <w:p w14:paraId="00000144" w14:textId="77777777" w:rsidR="00585AC6" w:rsidRDefault="005E7969">
      <w:pPr>
        <w:numPr>
          <w:ilvl w:val="0"/>
          <w:numId w:val="3"/>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Present global energy use</w:t>
      </w:r>
    </w:p>
    <w:p w14:paraId="00000145" w14:textId="77777777" w:rsidR="00585AC6" w:rsidRDefault="005E7969">
      <w:pPr>
        <w:numPr>
          <w:ilvl w:val="0"/>
          <w:numId w:val="3"/>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Future energy needs</w:t>
      </w:r>
    </w:p>
    <w:p w14:paraId="00000146" w14:textId="77777777" w:rsidR="00585AC6" w:rsidRDefault="005E7969">
      <w:pPr>
        <w:numPr>
          <w:ilvl w:val="0"/>
          <w:numId w:val="3"/>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Fossil fuel resources &amp; use: formation of coal, oil &amp; natural gas, extraction/purification methods, world reserves &amp; global d</w:t>
      </w:r>
      <w:r>
        <w:rPr>
          <w:rFonts w:ascii="Times New Roman" w:eastAsia="Times New Roman" w:hAnsi="Times New Roman" w:cs="Times New Roman"/>
          <w:color w:val="333333"/>
          <w:sz w:val="24"/>
          <w:szCs w:val="24"/>
        </w:rPr>
        <w:t>emand, synthetic fuels, environmental advantages/disadvantages. Safety issues, radiation &amp; human health, radioactive wastes, nuclear fusion.</w:t>
      </w:r>
    </w:p>
    <w:p w14:paraId="00000147" w14:textId="77777777" w:rsidR="00585AC6" w:rsidRDefault="005E7969">
      <w:pPr>
        <w:numPr>
          <w:ilvl w:val="0"/>
          <w:numId w:val="3"/>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Nuclear Energy: Nuclear fission process, nuclear fuel, electricity production, nuclear reactor types, environmental</w:t>
      </w:r>
      <w:r>
        <w:rPr>
          <w:rFonts w:ascii="Times New Roman" w:eastAsia="Times New Roman" w:hAnsi="Times New Roman" w:cs="Times New Roman"/>
          <w:color w:val="333333"/>
          <w:sz w:val="24"/>
          <w:szCs w:val="24"/>
        </w:rPr>
        <w:t xml:space="preserve"> advantages/disadvantages, safety issues, radiation &amp; human health, radioactive wastes, nuclear fusion.</w:t>
      </w:r>
    </w:p>
    <w:p w14:paraId="00000148" w14:textId="77777777" w:rsidR="00585AC6" w:rsidRDefault="005E7969">
      <w:pPr>
        <w:numPr>
          <w:ilvl w:val="0"/>
          <w:numId w:val="3"/>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Hydroelectric Power: Dams, flood control, salmon, silting, other impacts</w:t>
      </w:r>
    </w:p>
    <w:p w14:paraId="00000149" w14:textId="77777777" w:rsidR="00585AC6" w:rsidRDefault="005E7969">
      <w:pPr>
        <w:numPr>
          <w:ilvl w:val="0"/>
          <w:numId w:val="3"/>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Energy Conservation: Energy efficiency, CAFÉ standards, hybrid electric vehicle</w:t>
      </w:r>
      <w:r>
        <w:rPr>
          <w:rFonts w:ascii="Times New Roman" w:eastAsia="Times New Roman" w:hAnsi="Times New Roman" w:cs="Times New Roman"/>
          <w:color w:val="333333"/>
          <w:sz w:val="24"/>
          <w:szCs w:val="24"/>
        </w:rPr>
        <w:t>s, mass transit</w:t>
      </w:r>
    </w:p>
    <w:p w14:paraId="0000014A" w14:textId="77777777" w:rsidR="00585AC6" w:rsidRDefault="005E7969">
      <w:pPr>
        <w:numPr>
          <w:ilvl w:val="0"/>
          <w:numId w:val="3"/>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Renewable Energy: Solar Energy, solar electricity, hydrogen fuels cells, biomass, wind energy, small-scale hydroelectric, ocean waves/tidal energy, geothermal, environmental advantages/disadvantages.</w:t>
      </w:r>
    </w:p>
    <w:p w14:paraId="0000014B"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Labs:</w:t>
      </w:r>
    </w:p>
    <w:p w14:paraId="0000014C" w14:textId="77777777" w:rsidR="00585AC6" w:rsidRDefault="005E7969">
      <w:pPr>
        <w:numPr>
          <w:ilvl w:val="0"/>
          <w:numId w:val="8"/>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Carolina ™ Inquiries in Science: Examining Energy Resources Kit</w:t>
      </w:r>
    </w:p>
    <w:p w14:paraId="0000014D" w14:textId="77777777" w:rsidR="00585AC6" w:rsidRDefault="005E7969">
      <w:pPr>
        <w:numPr>
          <w:ilvl w:val="0"/>
          <w:numId w:val="8"/>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Ward’s Science Modeling Solar Absorption Capacities</w:t>
      </w:r>
    </w:p>
    <w:p w14:paraId="0000014E" w14:textId="77777777" w:rsidR="00585AC6" w:rsidRDefault="005E7969">
      <w:pPr>
        <w:numPr>
          <w:ilvl w:val="0"/>
          <w:numId w:val="8"/>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Ward’s Science </w:t>
      </w:r>
      <w:hyperlink r:id="rId20">
        <w:r>
          <w:rPr>
            <w:rFonts w:ascii="Times New Roman" w:eastAsia="Times New Roman" w:hAnsi="Times New Roman" w:cs="Times New Roman"/>
            <w:color w:val="000000"/>
            <w:sz w:val="24"/>
            <w:szCs w:val="24"/>
          </w:rPr>
          <w:t>B</w:t>
        </w:r>
        <w:r>
          <w:rPr>
            <w:rFonts w:ascii="Times New Roman" w:eastAsia="Times New Roman" w:hAnsi="Times New Roman" w:cs="Times New Roman"/>
            <w:color w:val="000000"/>
            <w:sz w:val="24"/>
            <w:szCs w:val="24"/>
          </w:rPr>
          <w:t>iodiesel from Waste Vegetable Oil Lab Activity</w:t>
        </w:r>
      </w:hyperlink>
    </w:p>
    <w:p w14:paraId="0000014F" w14:textId="77777777" w:rsidR="00585AC6" w:rsidRDefault="005E7969">
      <w:pPr>
        <w:numPr>
          <w:ilvl w:val="0"/>
          <w:numId w:val="8"/>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Ward’s Science </w:t>
      </w:r>
      <w:hyperlink r:id="rId21">
        <w:r>
          <w:rPr>
            <w:rFonts w:ascii="Times New Roman" w:eastAsia="Times New Roman" w:hAnsi="Times New Roman" w:cs="Times New Roman"/>
            <w:color w:val="000000"/>
            <w:sz w:val="24"/>
            <w:szCs w:val="24"/>
          </w:rPr>
          <w:t>Modeling Copper Extraction , AP Environmental Lab Activit</w:t>
        </w:r>
        <w:r>
          <w:rPr>
            <w:rFonts w:ascii="Times New Roman" w:eastAsia="Times New Roman" w:hAnsi="Times New Roman" w:cs="Times New Roman"/>
            <w:color w:val="000000"/>
            <w:sz w:val="24"/>
            <w:szCs w:val="24"/>
          </w:rPr>
          <w:t>y</w:t>
        </w:r>
      </w:hyperlink>
    </w:p>
    <w:p w14:paraId="00000150" w14:textId="77777777" w:rsidR="00585AC6" w:rsidRDefault="005E7969">
      <w:pPr>
        <w:numPr>
          <w:ilvl w:val="0"/>
          <w:numId w:val="8"/>
        </w:numPr>
        <w:spacing w:after="0" w:line="240" w:lineRule="auto"/>
        <w:ind w:left="0" w:hanging="2"/>
        <w:rPr>
          <w:rFonts w:ascii="Times New Roman" w:eastAsia="Times New Roman" w:hAnsi="Times New Roman" w:cs="Times New Roman"/>
          <w:sz w:val="24"/>
          <w:szCs w:val="24"/>
        </w:rPr>
      </w:pPr>
      <w:r>
        <w:rPr>
          <w:rFonts w:ascii="Times New Roman" w:eastAsia="Times New Roman" w:hAnsi="Times New Roman" w:cs="Times New Roman"/>
          <w:color w:val="333333"/>
          <w:sz w:val="24"/>
          <w:szCs w:val="24"/>
        </w:rPr>
        <w:t xml:space="preserve">Ward’s Science </w:t>
      </w:r>
      <w:hyperlink r:id="rId22">
        <w:r>
          <w:rPr>
            <w:rFonts w:ascii="Times New Roman" w:eastAsia="Times New Roman" w:hAnsi="Times New Roman" w:cs="Times New Roman"/>
            <w:color w:val="000000"/>
            <w:sz w:val="24"/>
            <w:szCs w:val="24"/>
          </w:rPr>
          <w:t>Mining and Mineral Resource Evaluation Lab Activity</w:t>
        </w:r>
      </w:hyperlink>
    </w:p>
    <w:p w14:paraId="00000151" w14:textId="77777777" w:rsidR="00585AC6" w:rsidRDefault="005E7969">
      <w:pPr>
        <w:numPr>
          <w:ilvl w:val="0"/>
          <w:numId w:val="8"/>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Ward’s Science </w:t>
      </w:r>
      <w:hyperlink r:id="rId23">
        <w:r>
          <w:rPr>
            <w:rFonts w:ascii="Times New Roman" w:eastAsia="Times New Roman" w:hAnsi="Times New Roman" w:cs="Times New Roman"/>
            <w:color w:val="000000"/>
            <w:sz w:val="24"/>
            <w:szCs w:val="24"/>
          </w:rPr>
          <w:t>Dr. Fuel Cell™ Solar Hydrogen Technology Activity Set</w:t>
        </w:r>
      </w:hyperlink>
    </w:p>
    <w:p w14:paraId="00000152" w14:textId="77777777" w:rsidR="00585AC6" w:rsidRDefault="005E7969">
      <w:pPr>
        <w:spacing w:before="280" w:after="280" w:line="240" w:lineRule="auto"/>
        <w:ind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Activities</w:t>
      </w:r>
    </w:p>
    <w:p w14:paraId="00000153" w14:textId="77777777" w:rsidR="00585AC6" w:rsidRDefault="005E7969">
      <w:pPr>
        <w:numPr>
          <w:ilvl w:val="0"/>
          <w:numId w:val="14"/>
        </w:numPr>
        <w:spacing w:before="280"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Energy Resource Comparison Project (</w:t>
      </w:r>
      <w:r>
        <w:rPr>
          <w:rFonts w:ascii="Times New Roman" w:eastAsia="Times New Roman" w:hAnsi="Times New Roman" w:cs="Times New Roman"/>
          <w:i/>
          <w:color w:val="333333"/>
          <w:sz w:val="24"/>
          <w:szCs w:val="24"/>
        </w:rPr>
        <w:t>Molnar, 163</w:t>
      </w:r>
      <w:r>
        <w:rPr>
          <w:rFonts w:ascii="Times New Roman" w:eastAsia="Times New Roman" w:hAnsi="Times New Roman" w:cs="Times New Roman"/>
          <w:color w:val="333333"/>
          <w:sz w:val="24"/>
          <w:szCs w:val="24"/>
        </w:rPr>
        <w:t>)</w:t>
      </w:r>
    </w:p>
    <w:p w14:paraId="00000154" w14:textId="77777777" w:rsidR="00585AC6" w:rsidRDefault="005E7969">
      <w:pPr>
        <w:numPr>
          <w:ilvl w:val="0"/>
          <w:numId w:val="14"/>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Measuring Household Energy Consumption </w:t>
      </w:r>
    </w:p>
    <w:p w14:paraId="00000155" w14:textId="77777777" w:rsidR="00585AC6" w:rsidRDefault="005E7969">
      <w:pPr>
        <w:numPr>
          <w:ilvl w:val="0"/>
          <w:numId w:val="14"/>
        </w:numPr>
        <w:spacing w:after="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Renewable Energy Research Project</w:t>
      </w:r>
    </w:p>
    <w:p w14:paraId="00000156" w14:textId="77777777" w:rsidR="00585AC6" w:rsidRDefault="005E7969">
      <w:pPr>
        <w:numPr>
          <w:ilvl w:val="0"/>
          <w:numId w:val="14"/>
        </w:numPr>
        <w:spacing w:after="280" w:line="240" w:lineRule="auto"/>
        <w:ind w:left="0" w:hanging="2"/>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Cas</w:t>
      </w:r>
      <w:r>
        <w:rPr>
          <w:rFonts w:ascii="Times New Roman" w:eastAsia="Times New Roman" w:hAnsi="Times New Roman" w:cs="Times New Roman"/>
          <w:color w:val="333333"/>
          <w:sz w:val="24"/>
          <w:szCs w:val="24"/>
        </w:rPr>
        <w:t>e Studies in Biological and Environmental Ethics</w:t>
      </w:r>
    </w:p>
    <w:p w14:paraId="00000157" w14:textId="77777777" w:rsidR="00585AC6" w:rsidRDefault="005E7969">
      <w:pPr>
        <w:spacing w:before="280" w:after="280" w:line="240" w:lineRule="auto"/>
        <w:ind w:hanging="2"/>
        <w:jc w:val="center"/>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END OF 2</w:t>
      </w:r>
      <w:r>
        <w:rPr>
          <w:rFonts w:ascii="Times New Roman" w:eastAsia="Times New Roman" w:hAnsi="Times New Roman" w:cs="Times New Roman"/>
          <w:color w:val="333333"/>
          <w:sz w:val="24"/>
          <w:szCs w:val="24"/>
          <w:vertAlign w:val="superscript"/>
        </w:rPr>
        <w:t>ND</w:t>
      </w:r>
      <w:r>
        <w:rPr>
          <w:rFonts w:ascii="Times New Roman" w:eastAsia="Times New Roman" w:hAnsi="Times New Roman" w:cs="Times New Roman"/>
          <w:color w:val="333333"/>
          <w:sz w:val="24"/>
          <w:szCs w:val="24"/>
        </w:rPr>
        <w:t xml:space="preserve"> SEMESTER</w:t>
      </w:r>
    </w:p>
    <w:p w14:paraId="00000158" w14:textId="77777777" w:rsidR="00585AC6" w:rsidRDefault="00585AC6">
      <w:pPr>
        <w:spacing w:before="280" w:after="280" w:line="240" w:lineRule="auto"/>
        <w:ind w:hanging="2"/>
        <w:jc w:val="center"/>
        <w:rPr>
          <w:rFonts w:ascii="Times New Roman" w:eastAsia="Times New Roman" w:hAnsi="Times New Roman" w:cs="Times New Roman"/>
          <w:b/>
          <w:i/>
          <w:sz w:val="24"/>
          <w:szCs w:val="24"/>
        </w:rPr>
      </w:pPr>
    </w:p>
    <w:p w14:paraId="00000159" w14:textId="77777777" w:rsidR="00585AC6" w:rsidRDefault="00585AC6">
      <w:pPr>
        <w:spacing w:before="280" w:after="280" w:line="240" w:lineRule="auto"/>
        <w:ind w:hanging="2"/>
        <w:jc w:val="center"/>
        <w:rPr>
          <w:rFonts w:ascii="Times New Roman" w:eastAsia="Times New Roman" w:hAnsi="Times New Roman" w:cs="Times New Roman"/>
          <w:b/>
          <w:i/>
          <w:sz w:val="24"/>
          <w:szCs w:val="24"/>
        </w:rPr>
      </w:pPr>
    </w:p>
    <w:p w14:paraId="0000015A" w14:textId="77777777" w:rsidR="00585AC6" w:rsidRDefault="00585AC6">
      <w:pPr>
        <w:spacing w:before="280" w:after="280" w:line="240" w:lineRule="auto"/>
        <w:ind w:hanging="2"/>
        <w:jc w:val="center"/>
        <w:rPr>
          <w:rFonts w:ascii="Times New Roman" w:eastAsia="Times New Roman" w:hAnsi="Times New Roman" w:cs="Times New Roman"/>
          <w:b/>
          <w:i/>
          <w:sz w:val="24"/>
          <w:szCs w:val="24"/>
        </w:rPr>
      </w:pPr>
    </w:p>
    <w:p w14:paraId="0000015B" w14:textId="77777777" w:rsidR="00585AC6" w:rsidRDefault="00585AC6">
      <w:pPr>
        <w:spacing w:before="280" w:after="280" w:line="240" w:lineRule="auto"/>
        <w:ind w:hanging="2"/>
        <w:jc w:val="center"/>
        <w:rPr>
          <w:rFonts w:ascii="Times New Roman" w:eastAsia="Times New Roman" w:hAnsi="Times New Roman" w:cs="Times New Roman"/>
          <w:b/>
          <w:i/>
          <w:sz w:val="24"/>
          <w:szCs w:val="24"/>
        </w:rPr>
      </w:pPr>
    </w:p>
    <w:p w14:paraId="0000015C" w14:textId="77777777" w:rsidR="00585AC6" w:rsidRDefault="00585AC6">
      <w:pPr>
        <w:spacing w:after="0" w:line="240" w:lineRule="auto"/>
        <w:ind w:hanging="2"/>
        <w:rPr>
          <w:rFonts w:ascii="Times New Roman" w:eastAsia="Times New Roman" w:hAnsi="Times New Roman" w:cs="Times New Roman"/>
          <w:sz w:val="20"/>
          <w:szCs w:val="20"/>
        </w:rPr>
      </w:pPr>
    </w:p>
    <w:p w14:paraId="0000015D" w14:textId="77777777" w:rsidR="00585AC6" w:rsidRDefault="005E7969">
      <w:pPr>
        <w:spacing w:line="240" w:lineRule="auto"/>
        <w:ind w:hanging="2"/>
        <w:rPr>
          <w:rFonts w:ascii="Times New Roman" w:eastAsia="Times New Roman" w:hAnsi="Times New Roman" w:cs="Times New Roman"/>
          <w:sz w:val="20"/>
          <w:szCs w:val="20"/>
        </w:rPr>
      </w:pPr>
      <w:r>
        <w:rPr>
          <w:rFonts w:ascii="Times New Roman" w:eastAsia="Times New Roman" w:hAnsi="Times New Roman" w:cs="Times New Roman"/>
          <w:sz w:val="20"/>
          <w:szCs w:val="20"/>
        </w:rPr>
        <w:tab/>
        <w:t xml:space="preserve"> </w:t>
      </w:r>
    </w:p>
    <w:sectPr w:rsidR="00585AC6">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23B83" w14:textId="77777777" w:rsidR="005E7969" w:rsidRDefault="005E7969">
      <w:pPr>
        <w:spacing w:after="0" w:line="240" w:lineRule="auto"/>
      </w:pPr>
      <w:r>
        <w:separator/>
      </w:r>
    </w:p>
  </w:endnote>
  <w:endnote w:type="continuationSeparator" w:id="0">
    <w:p w14:paraId="31DFAACB" w14:textId="77777777" w:rsidR="005E7969" w:rsidRDefault="005E7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60" w14:textId="4D1C7D08" w:rsidR="00585AC6" w:rsidRDefault="005E7969">
    <w:pPr>
      <w:pBdr>
        <w:top w:val="nil"/>
        <w:left w:val="nil"/>
        <w:bottom w:val="nil"/>
        <w:right w:val="nil"/>
        <w:between w:val="nil"/>
      </w:pBdr>
      <w:tabs>
        <w:tab w:val="center" w:pos="4680"/>
        <w:tab w:val="right" w:pos="9360"/>
      </w:tabs>
      <w:spacing w:after="0" w:line="240" w:lineRule="auto"/>
      <w:ind w:hanging="2"/>
      <w:jc w:val="center"/>
      <w:rPr>
        <w:color w:val="000000"/>
      </w:rPr>
    </w:pPr>
    <w:r>
      <w:rPr>
        <w:color w:val="000000"/>
      </w:rPr>
      <w:fldChar w:fldCharType="begin"/>
    </w:r>
    <w:r>
      <w:rPr>
        <w:color w:val="000000"/>
      </w:rPr>
      <w:instrText>PAGE</w:instrText>
    </w:r>
    <w:r w:rsidR="00FF1C29">
      <w:rPr>
        <w:color w:val="000000"/>
      </w:rPr>
      <w:fldChar w:fldCharType="separate"/>
    </w:r>
    <w:r w:rsidR="00FF1C29">
      <w:rPr>
        <w:noProof/>
        <w:color w:val="000000"/>
      </w:rPr>
      <w:t>3</w:t>
    </w:r>
    <w:r>
      <w:rPr>
        <w:color w:val="000000"/>
      </w:rPr>
      <w:fldChar w:fldCharType="end"/>
    </w:r>
  </w:p>
  <w:p w14:paraId="00000161" w14:textId="77777777" w:rsidR="00585AC6" w:rsidRDefault="00585AC6">
    <w:pPr>
      <w:pBdr>
        <w:top w:val="nil"/>
        <w:left w:val="nil"/>
        <w:bottom w:val="nil"/>
        <w:right w:val="nil"/>
        <w:between w:val="nil"/>
      </w:pBdr>
      <w:tabs>
        <w:tab w:val="center" w:pos="4680"/>
        <w:tab w:val="right" w:pos="9360"/>
      </w:tabs>
      <w:spacing w:after="0" w:line="240" w:lineRule="auto"/>
      <w:ind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B7A5A" w14:textId="77777777" w:rsidR="005E7969" w:rsidRDefault="005E7969">
      <w:pPr>
        <w:spacing w:after="0" w:line="240" w:lineRule="auto"/>
      </w:pPr>
      <w:r>
        <w:separator/>
      </w:r>
    </w:p>
  </w:footnote>
  <w:footnote w:type="continuationSeparator" w:id="0">
    <w:p w14:paraId="34806AA4" w14:textId="77777777" w:rsidR="005E7969" w:rsidRDefault="005E79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5E" w14:textId="77777777" w:rsidR="00585AC6" w:rsidRDefault="005E7969">
    <w:pPr>
      <w:pBdr>
        <w:top w:val="nil"/>
        <w:left w:val="nil"/>
        <w:bottom w:val="single" w:sz="24" w:space="1" w:color="622423"/>
        <w:right w:val="nil"/>
        <w:between w:val="nil"/>
      </w:pBdr>
      <w:tabs>
        <w:tab w:val="center" w:pos="4680"/>
        <w:tab w:val="right" w:pos="9360"/>
      </w:tabs>
      <w:spacing w:after="0" w:line="240" w:lineRule="auto"/>
      <w:ind w:left="1" w:hanging="3"/>
      <w:jc w:val="center"/>
      <w:rPr>
        <w:rFonts w:ascii="Cambria" w:eastAsia="Cambria" w:hAnsi="Cambria" w:cs="Cambria"/>
        <w:color w:val="000000"/>
        <w:sz w:val="32"/>
        <w:szCs w:val="32"/>
      </w:rPr>
    </w:pPr>
    <w:r>
      <w:rPr>
        <w:rFonts w:ascii="Cambria" w:eastAsia="Cambria" w:hAnsi="Cambria" w:cs="Cambria"/>
        <w:color w:val="000000"/>
        <w:sz w:val="32"/>
        <w:szCs w:val="32"/>
      </w:rPr>
      <w:t>Hazelwood West High School</w:t>
    </w:r>
  </w:p>
  <w:p w14:paraId="0000015F" w14:textId="77777777" w:rsidR="00585AC6" w:rsidRDefault="00585AC6">
    <w:pPr>
      <w:pBdr>
        <w:top w:val="nil"/>
        <w:left w:val="nil"/>
        <w:bottom w:val="nil"/>
        <w:right w:val="nil"/>
        <w:between w:val="nil"/>
      </w:pBdr>
      <w:tabs>
        <w:tab w:val="center" w:pos="4680"/>
        <w:tab w:val="right" w:pos="9360"/>
      </w:tabs>
      <w:spacing w:after="0" w:line="240" w:lineRule="auto"/>
      <w:ind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E0601"/>
    <w:multiLevelType w:val="multilevel"/>
    <w:tmpl w:val="20585B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4D0C81"/>
    <w:multiLevelType w:val="multilevel"/>
    <w:tmpl w:val="DE064C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C722B53"/>
    <w:multiLevelType w:val="multilevel"/>
    <w:tmpl w:val="738072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C7E693C"/>
    <w:multiLevelType w:val="multilevel"/>
    <w:tmpl w:val="C21AF5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E476665"/>
    <w:multiLevelType w:val="multilevel"/>
    <w:tmpl w:val="F920CE8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39E4929"/>
    <w:multiLevelType w:val="multilevel"/>
    <w:tmpl w:val="CADAB3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86D5201"/>
    <w:multiLevelType w:val="multilevel"/>
    <w:tmpl w:val="75781B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1E0F64AD"/>
    <w:multiLevelType w:val="multilevel"/>
    <w:tmpl w:val="35B4B0C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1FAC34F7"/>
    <w:multiLevelType w:val="multilevel"/>
    <w:tmpl w:val="255E08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56C5161"/>
    <w:multiLevelType w:val="multilevel"/>
    <w:tmpl w:val="57305E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26FE15F3"/>
    <w:multiLevelType w:val="multilevel"/>
    <w:tmpl w:val="88CC6C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2C0867C8"/>
    <w:multiLevelType w:val="multilevel"/>
    <w:tmpl w:val="44A4A8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2CED3D36"/>
    <w:multiLevelType w:val="multilevel"/>
    <w:tmpl w:val="251286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32856795"/>
    <w:multiLevelType w:val="multilevel"/>
    <w:tmpl w:val="04243A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56E6C20"/>
    <w:multiLevelType w:val="multilevel"/>
    <w:tmpl w:val="D2CEE7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35C035EA"/>
    <w:multiLevelType w:val="multilevel"/>
    <w:tmpl w:val="0458F7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35C33FDE"/>
    <w:multiLevelType w:val="multilevel"/>
    <w:tmpl w:val="E69809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C041860"/>
    <w:multiLevelType w:val="multilevel"/>
    <w:tmpl w:val="8DBABB7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469501D8"/>
    <w:multiLevelType w:val="multilevel"/>
    <w:tmpl w:val="B67439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4A666355"/>
    <w:multiLevelType w:val="multilevel"/>
    <w:tmpl w:val="259A010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4C7F792E"/>
    <w:multiLevelType w:val="multilevel"/>
    <w:tmpl w:val="35881DA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4C9547BE"/>
    <w:multiLevelType w:val="multilevel"/>
    <w:tmpl w:val="22D6E63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4FF942B4"/>
    <w:multiLevelType w:val="multilevel"/>
    <w:tmpl w:val="8454274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0660F94"/>
    <w:multiLevelType w:val="multilevel"/>
    <w:tmpl w:val="A58EE408"/>
    <w:lvl w:ilvl="0">
      <w:start w:val="1"/>
      <w:numFmt w:val="bullet"/>
      <w:lvlText w:val="●"/>
      <w:lvlJc w:val="left"/>
      <w:pPr>
        <w:ind w:left="764" w:hanging="358"/>
      </w:pPr>
      <w:rPr>
        <w:rFonts w:ascii="Noto Sans Symbols" w:eastAsia="Noto Sans Symbols" w:hAnsi="Noto Sans Symbols" w:cs="Noto Sans Symbols"/>
        <w:vertAlign w:val="baseline"/>
      </w:rPr>
    </w:lvl>
    <w:lvl w:ilvl="1">
      <w:start w:val="1"/>
      <w:numFmt w:val="bullet"/>
      <w:lvlText w:val="o"/>
      <w:lvlJc w:val="left"/>
      <w:pPr>
        <w:ind w:left="1484" w:hanging="360"/>
      </w:pPr>
      <w:rPr>
        <w:rFonts w:ascii="Courier New" w:eastAsia="Courier New" w:hAnsi="Courier New" w:cs="Courier New"/>
        <w:vertAlign w:val="baseline"/>
      </w:rPr>
    </w:lvl>
    <w:lvl w:ilvl="2">
      <w:start w:val="1"/>
      <w:numFmt w:val="bullet"/>
      <w:lvlText w:val="▪"/>
      <w:lvlJc w:val="left"/>
      <w:pPr>
        <w:ind w:left="2204" w:hanging="360"/>
      </w:pPr>
      <w:rPr>
        <w:rFonts w:ascii="Noto Sans Symbols" w:eastAsia="Noto Sans Symbols" w:hAnsi="Noto Sans Symbols" w:cs="Noto Sans Symbols"/>
        <w:vertAlign w:val="baseline"/>
      </w:rPr>
    </w:lvl>
    <w:lvl w:ilvl="3">
      <w:start w:val="1"/>
      <w:numFmt w:val="bullet"/>
      <w:lvlText w:val="●"/>
      <w:lvlJc w:val="left"/>
      <w:pPr>
        <w:ind w:left="2924" w:hanging="360"/>
      </w:pPr>
      <w:rPr>
        <w:rFonts w:ascii="Noto Sans Symbols" w:eastAsia="Noto Sans Symbols" w:hAnsi="Noto Sans Symbols" w:cs="Noto Sans Symbols"/>
        <w:vertAlign w:val="baseline"/>
      </w:rPr>
    </w:lvl>
    <w:lvl w:ilvl="4">
      <w:start w:val="1"/>
      <w:numFmt w:val="bullet"/>
      <w:lvlText w:val="o"/>
      <w:lvlJc w:val="left"/>
      <w:pPr>
        <w:ind w:left="3644" w:hanging="360"/>
      </w:pPr>
      <w:rPr>
        <w:rFonts w:ascii="Courier New" w:eastAsia="Courier New" w:hAnsi="Courier New" w:cs="Courier New"/>
        <w:vertAlign w:val="baseline"/>
      </w:rPr>
    </w:lvl>
    <w:lvl w:ilvl="5">
      <w:start w:val="1"/>
      <w:numFmt w:val="bullet"/>
      <w:lvlText w:val="▪"/>
      <w:lvlJc w:val="left"/>
      <w:pPr>
        <w:ind w:left="4364" w:hanging="360"/>
      </w:pPr>
      <w:rPr>
        <w:rFonts w:ascii="Noto Sans Symbols" w:eastAsia="Noto Sans Symbols" w:hAnsi="Noto Sans Symbols" w:cs="Noto Sans Symbols"/>
        <w:vertAlign w:val="baseline"/>
      </w:rPr>
    </w:lvl>
    <w:lvl w:ilvl="6">
      <w:start w:val="1"/>
      <w:numFmt w:val="bullet"/>
      <w:lvlText w:val="●"/>
      <w:lvlJc w:val="left"/>
      <w:pPr>
        <w:ind w:left="5084" w:hanging="360"/>
      </w:pPr>
      <w:rPr>
        <w:rFonts w:ascii="Noto Sans Symbols" w:eastAsia="Noto Sans Symbols" w:hAnsi="Noto Sans Symbols" w:cs="Noto Sans Symbols"/>
        <w:vertAlign w:val="baseline"/>
      </w:rPr>
    </w:lvl>
    <w:lvl w:ilvl="7">
      <w:start w:val="1"/>
      <w:numFmt w:val="bullet"/>
      <w:lvlText w:val="o"/>
      <w:lvlJc w:val="left"/>
      <w:pPr>
        <w:ind w:left="5804" w:hanging="360"/>
      </w:pPr>
      <w:rPr>
        <w:rFonts w:ascii="Courier New" w:eastAsia="Courier New" w:hAnsi="Courier New" w:cs="Courier New"/>
        <w:vertAlign w:val="baseline"/>
      </w:rPr>
    </w:lvl>
    <w:lvl w:ilvl="8">
      <w:start w:val="1"/>
      <w:numFmt w:val="bullet"/>
      <w:lvlText w:val="▪"/>
      <w:lvlJc w:val="left"/>
      <w:pPr>
        <w:ind w:left="6524" w:hanging="360"/>
      </w:pPr>
      <w:rPr>
        <w:rFonts w:ascii="Noto Sans Symbols" w:eastAsia="Noto Sans Symbols" w:hAnsi="Noto Sans Symbols" w:cs="Noto Sans Symbols"/>
        <w:vertAlign w:val="baseline"/>
      </w:rPr>
    </w:lvl>
  </w:abstractNum>
  <w:abstractNum w:abstractNumId="24" w15:restartNumberingAfterBreak="0">
    <w:nsid w:val="52CC1469"/>
    <w:multiLevelType w:val="multilevel"/>
    <w:tmpl w:val="87EE3A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5" w15:restartNumberingAfterBreak="0">
    <w:nsid w:val="59E91098"/>
    <w:multiLevelType w:val="multilevel"/>
    <w:tmpl w:val="96DCF4B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5AD314E9"/>
    <w:multiLevelType w:val="multilevel"/>
    <w:tmpl w:val="C84800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5ADF6956"/>
    <w:multiLevelType w:val="multilevel"/>
    <w:tmpl w:val="9A3A31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5EE7173C"/>
    <w:multiLevelType w:val="multilevel"/>
    <w:tmpl w:val="217ABAD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15:restartNumberingAfterBreak="0">
    <w:nsid w:val="622C7A2E"/>
    <w:multiLevelType w:val="multilevel"/>
    <w:tmpl w:val="198A332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0" w15:restartNumberingAfterBreak="0">
    <w:nsid w:val="63045EA6"/>
    <w:multiLevelType w:val="multilevel"/>
    <w:tmpl w:val="B20272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1" w15:restartNumberingAfterBreak="0">
    <w:nsid w:val="66435C1B"/>
    <w:multiLevelType w:val="multilevel"/>
    <w:tmpl w:val="89CE3E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2" w15:restartNumberingAfterBreak="0">
    <w:nsid w:val="688C7E9E"/>
    <w:multiLevelType w:val="multilevel"/>
    <w:tmpl w:val="89002EA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3" w15:restartNumberingAfterBreak="0">
    <w:nsid w:val="68F12E90"/>
    <w:multiLevelType w:val="multilevel"/>
    <w:tmpl w:val="FA0E89B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4" w15:restartNumberingAfterBreak="0">
    <w:nsid w:val="69286E99"/>
    <w:multiLevelType w:val="multilevel"/>
    <w:tmpl w:val="838E63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5" w15:restartNumberingAfterBreak="0">
    <w:nsid w:val="6AF917C0"/>
    <w:multiLevelType w:val="multilevel"/>
    <w:tmpl w:val="AC4A16D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6" w15:restartNumberingAfterBreak="0">
    <w:nsid w:val="6ED10DA5"/>
    <w:multiLevelType w:val="multilevel"/>
    <w:tmpl w:val="3FAACD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7" w15:restartNumberingAfterBreak="0">
    <w:nsid w:val="703A2113"/>
    <w:multiLevelType w:val="multilevel"/>
    <w:tmpl w:val="003A185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8" w15:restartNumberingAfterBreak="0">
    <w:nsid w:val="71825C4A"/>
    <w:multiLevelType w:val="multilevel"/>
    <w:tmpl w:val="BEC063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55041A9"/>
    <w:multiLevelType w:val="multilevel"/>
    <w:tmpl w:val="5808B2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15:restartNumberingAfterBreak="0">
    <w:nsid w:val="775E180A"/>
    <w:multiLevelType w:val="multilevel"/>
    <w:tmpl w:val="DA4AD19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78A10EBF"/>
    <w:multiLevelType w:val="multilevel"/>
    <w:tmpl w:val="AE1E605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720" w:hanging="360"/>
      </w:pPr>
      <w:rPr>
        <w:rFonts w:ascii="Noto Sans Symbols" w:eastAsia="Noto Sans Symbols" w:hAnsi="Noto Sans Symbols" w:cs="Noto Sans Symbols"/>
        <w:vertAlign w:val="baseline"/>
      </w:rPr>
    </w:lvl>
    <w:lvl w:ilvl="2">
      <w:start w:val="1"/>
      <w:numFmt w:val="bullet"/>
      <w:lvlText w:val="▪"/>
      <w:lvlJc w:val="left"/>
      <w:pPr>
        <w:ind w:left="1080" w:hanging="360"/>
      </w:pPr>
      <w:rPr>
        <w:rFonts w:ascii="Noto Sans Symbols" w:eastAsia="Noto Sans Symbols" w:hAnsi="Noto Sans Symbols" w:cs="Noto Sans Symbols"/>
        <w:vertAlign w:val="baseline"/>
      </w:rPr>
    </w:lvl>
    <w:lvl w:ilvl="3">
      <w:start w:val="1"/>
      <w:numFmt w:val="bullet"/>
      <w:lvlText w:val="●"/>
      <w:lvlJc w:val="left"/>
      <w:pPr>
        <w:ind w:left="1440" w:hanging="360"/>
      </w:pPr>
      <w:rPr>
        <w:rFonts w:ascii="Noto Sans Symbols" w:eastAsia="Noto Sans Symbols" w:hAnsi="Noto Sans Symbols" w:cs="Noto Sans Symbols"/>
        <w:vertAlign w:val="baseline"/>
      </w:rPr>
    </w:lvl>
    <w:lvl w:ilvl="4">
      <w:start w:val="1"/>
      <w:numFmt w:val="bullet"/>
      <w:lvlText w:val="♦"/>
      <w:lvlJc w:val="left"/>
      <w:pPr>
        <w:ind w:left="1800" w:hanging="360"/>
      </w:pPr>
      <w:rPr>
        <w:rFonts w:ascii="Noto Sans Symbols" w:eastAsia="Noto Sans Symbols" w:hAnsi="Noto Sans Symbols" w:cs="Noto Sans Symbols"/>
        <w:vertAlign w:val="baseline"/>
      </w:rPr>
    </w:lvl>
    <w:lvl w:ilvl="5">
      <w:start w:val="1"/>
      <w:numFmt w:val="bullet"/>
      <w:lvlText w:val="⮚"/>
      <w:lvlJc w:val="left"/>
      <w:pPr>
        <w:ind w:left="2160" w:hanging="360"/>
      </w:pPr>
      <w:rPr>
        <w:rFonts w:ascii="Noto Sans Symbols" w:eastAsia="Noto Sans Symbols" w:hAnsi="Noto Sans Symbols" w:cs="Noto Sans Symbols"/>
        <w:vertAlign w:val="baseline"/>
      </w:rPr>
    </w:lvl>
    <w:lvl w:ilvl="6">
      <w:start w:val="1"/>
      <w:numFmt w:val="bullet"/>
      <w:lvlText w:val="▪"/>
      <w:lvlJc w:val="left"/>
      <w:pPr>
        <w:ind w:left="2520" w:hanging="360"/>
      </w:pPr>
      <w:rPr>
        <w:rFonts w:ascii="Noto Sans Symbols" w:eastAsia="Noto Sans Symbols" w:hAnsi="Noto Sans Symbols" w:cs="Noto Sans Symbols"/>
        <w:vertAlign w:val="baseline"/>
      </w:rPr>
    </w:lvl>
    <w:lvl w:ilvl="7">
      <w:start w:val="1"/>
      <w:numFmt w:val="bullet"/>
      <w:lvlText w:val="●"/>
      <w:lvlJc w:val="left"/>
      <w:pPr>
        <w:ind w:left="2880" w:hanging="360"/>
      </w:pPr>
      <w:rPr>
        <w:rFonts w:ascii="Noto Sans Symbols" w:eastAsia="Noto Sans Symbols" w:hAnsi="Noto Sans Symbols" w:cs="Noto Sans Symbols"/>
        <w:vertAlign w:val="baseline"/>
      </w:rPr>
    </w:lvl>
    <w:lvl w:ilvl="8">
      <w:start w:val="1"/>
      <w:numFmt w:val="bullet"/>
      <w:lvlText w:val="♦"/>
      <w:lvlJc w:val="left"/>
      <w:pPr>
        <w:ind w:left="3240" w:hanging="360"/>
      </w:pPr>
      <w:rPr>
        <w:rFonts w:ascii="Noto Sans Symbols" w:eastAsia="Noto Sans Symbols" w:hAnsi="Noto Sans Symbols" w:cs="Noto Sans Symbols"/>
        <w:vertAlign w:val="baseline"/>
      </w:rPr>
    </w:lvl>
  </w:abstractNum>
  <w:abstractNum w:abstractNumId="42" w15:restartNumberingAfterBreak="0">
    <w:nsid w:val="7F92667E"/>
    <w:multiLevelType w:val="multilevel"/>
    <w:tmpl w:val="54AEF55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3"/>
  </w:num>
  <w:num w:numId="2">
    <w:abstractNumId w:val="26"/>
  </w:num>
  <w:num w:numId="3">
    <w:abstractNumId w:val="5"/>
  </w:num>
  <w:num w:numId="4">
    <w:abstractNumId w:val="17"/>
  </w:num>
  <w:num w:numId="5">
    <w:abstractNumId w:val="37"/>
  </w:num>
  <w:num w:numId="6">
    <w:abstractNumId w:val="11"/>
  </w:num>
  <w:num w:numId="7">
    <w:abstractNumId w:val="12"/>
  </w:num>
  <w:num w:numId="8">
    <w:abstractNumId w:val="4"/>
  </w:num>
  <w:num w:numId="9">
    <w:abstractNumId w:val="3"/>
  </w:num>
  <w:num w:numId="10">
    <w:abstractNumId w:val="14"/>
  </w:num>
  <w:num w:numId="11">
    <w:abstractNumId w:val="24"/>
  </w:num>
  <w:num w:numId="12">
    <w:abstractNumId w:val="31"/>
  </w:num>
  <w:num w:numId="13">
    <w:abstractNumId w:val="38"/>
  </w:num>
  <w:num w:numId="14">
    <w:abstractNumId w:val="34"/>
  </w:num>
  <w:num w:numId="15">
    <w:abstractNumId w:val="25"/>
  </w:num>
  <w:num w:numId="16">
    <w:abstractNumId w:val="6"/>
  </w:num>
  <w:num w:numId="17">
    <w:abstractNumId w:val="35"/>
  </w:num>
  <w:num w:numId="18">
    <w:abstractNumId w:val="21"/>
  </w:num>
  <w:num w:numId="19">
    <w:abstractNumId w:val="28"/>
  </w:num>
  <w:num w:numId="20">
    <w:abstractNumId w:val="19"/>
  </w:num>
  <w:num w:numId="21">
    <w:abstractNumId w:val="42"/>
  </w:num>
  <w:num w:numId="22">
    <w:abstractNumId w:val="32"/>
  </w:num>
  <w:num w:numId="23">
    <w:abstractNumId w:val="39"/>
  </w:num>
  <w:num w:numId="24">
    <w:abstractNumId w:val="8"/>
  </w:num>
  <w:num w:numId="25">
    <w:abstractNumId w:val="22"/>
  </w:num>
  <w:num w:numId="26">
    <w:abstractNumId w:val="0"/>
  </w:num>
  <w:num w:numId="27">
    <w:abstractNumId w:val="41"/>
  </w:num>
  <w:num w:numId="28">
    <w:abstractNumId w:val="2"/>
  </w:num>
  <w:num w:numId="29">
    <w:abstractNumId w:val="15"/>
  </w:num>
  <w:num w:numId="30">
    <w:abstractNumId w:val="9"/>
  </w:num>
  <w:num w:numId="31">
    <w:abstractNumId w:val="40"/>
  </w:num>
  <w:num w:numId="32">
    <w:abstractNumId w:val="1"/>
  </w:num>
  <w:num w:numId="33">
    <w:abstractNumId w:val="16"/>
  </w:num>
  <w:num w:numId="34">
    <w:abstractNumId w:val="29"/>
  </w:num>
  <w:num w:numId="35">
    <w:abstractNumId w:val="7"/>
  </w:num>
  <w:num w:numId="36">
    <w:abstractNumId w:val="36"/>
  </w:num>
  <w:num w:numId="37">
    <w:abstractNumId w:val="33"/>
  </w:num>
  <w:num w:numId="38">
    <w:abstractNumId w:val="27"/>
  </w:num>
  <w:num w:numId="39">
    <w:abstractNumId w:val="10"/>
  </w:num>
  <w:num w:numId="40">
    <w:abstractNumId w:val="20"/>
  </w:num>
  <w:num w:numId="41">
    <w:abstractNumId w:val="18"/>
  </w:num>
  <w:num w:numId="42">
    <w:abstractNumId w:val="13"/>
  </w:num>
  <w:num w:numId="4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C6"/>
    <w:rsid w:val="00585AC6"/>
    <w:rsid w:val="005E7969"/>
    <w:rsid w:val="00FF1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7F463"/>
  <w15:docId w15:val="{4DA8AC58-9B2F-4479-85D1-7C41C5F6C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ustainable-gardening-tips.com/" TargetMode="External"/><Relationship Id="rId18" Type="http://schemas.openxmlformats.org/officeDocument/2006/relationships/hyperlink" Target="http://ublib.buffalo.edu/libraries/projects/cases/petition.html" TargetMode="External"/><Relationship Id="rId3" Type="http://schemas.openxmlformats.org/officeDocument/2006/relationships/settings" Target="settings.xml"/><Relationship Id="rId21" Type="http://schemas.openxmlformats.org/officeDocument/2006/relationships/hyperlink" Target="http://wardsci.com/product.asp_Q_pn_E_IG0035863_A_name_E_Modeling+Copper+Extraction+%2C+AP+Environmental+Lab+Activity" TargetMode="External"/><Relationship Id="rId7" Type="http://schemas.openxmlformats.org/officeDocument/2006/relationships/header" Target="header1.xml"/><Relationship Id="rId12" Type="http://schemas.openxmlformats.org/officeDocument/2006/relationships/hyperlink" Target="http://www.wildcanidcenter.org/" TargetMode="External"/><Relationship Id="rId17" Type="http://schemas.openxmlformats.org/officeDocument/2006/relationships/hyperlink" Target="http://ublib.buffalo.edu/libraries/projects/cases/breathing/breathing.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ublib.buffalo.edu/libraries/projects/cases/case.html" TargetMode="External"/><Relationship Id="rId20" Type="http://schemas.openxmlformats.org/officeDocument/2006/relationships/hyperlink" Target="http://wardsci.com/product.asp_Q_pn_E_IG0044093_A_name_E_Biodiesel+from+Waste+Vegetable+Oil+Lab+Activ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yson.wustl.ed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ublib.buffalo.edu/libraries/projects/cases/case.html" TargetMode="External"/><Relationship Id="rId23" Type="http://schemas.openxmlformats.org/officeDocument/2006/relationships/hyperlink" Target="http://wardsci.com/product.asp_Q_pn_E_IG0014138" TargetMode="External"/><Relationship Id="rId10" Type="http://schemas.openxmlformats.org/officeDocument/2006/relationships/hyperlink" Target="http://www.myfootprint.org" TargetMode="External"/><Relationship Id="rId19" Type="http://schemas.openxmlformats.org/officeDocument/2006/relationships/hyperlink" Target="http://dnr.mo.gov/env/swmp/facilities/fredweb.htm" TargetMode="External"/><Relationship Id="rId4" Type="http://schemas.openxmlformats.org/officeDocument/2006/relationships/webSettings" Target="webSettings.xml"/><Relationship Id="rId9" Type="http://schemas.openxmlformats.org/officeDocument/2006/relationships/hyperlink" Target="mailto:ktaylor1@hazelwoodschools.org" TargetMode="External"/><Relationship Id="rId14" Type="http://schemas.openxmlformats.org/officeDocument/2006/relationships/hyperlink" Target="http://teachers.sduhsd.k12.ca.us/bbodas/welcome_to_ap_environmental_scie.htm" TargetMode="External"/><Relationship Id="rId22" Type="http://schemas.openxmlformats.org/officeDocument/2006/relationships/hyperlink" Target="http://wardsci.com/product.asp_Q_pn_E_IG0008879_A_name_E_Mining+and+Mineral+Resource+Evaluation+Lab+Activ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3337</Words>
  <Characters>19021</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Hazelwood</Company>
  <LinksUpToDate>false</LinksUpToDate>
  <CharactersWithSpaces>22314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Taylor</dc:creator>
  <cp:lastModifiedBy>ktaylor1</cp:lastModifiedBy>
  <cp:revision>2</cp:revision>
  <dcterms:created xsi:type="dcterms:W3CDTF">2021-06-13T18:22:00Z</dcterms:created>
  <dcterms:modified xsi:type="dcterms:W3CDTF">2021-06-13T18:22:00Z</dcterms:modified>
</cp:coreProperties>
</file>